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25C" w:rsidRPr="00AA125C" w:rsidRDefault="00AA125C" w:rsidP="00E32604">
      <w:pPr>
        <w:rPr>
          <w:rFonts w:ascii="Times New Roman" w:hAnsi="Times New Roman" w:cs="Times New Roman"/>
          <w:sz w:val="24"/>
          <w:szCs w:val="24"/>
        </w:rPr>
      </w:pPr>
    </w:p>
    <w:p w:rsidR="00AA125C" w:rsidRPr="00AA125C" w:rsidRDefault="00AA125C" w:rsidP="00AA125C">
      <w:pPr>
        <w:jc w:val="center"/>
        <w:rPr>
          <w:rFonts w:ascii="Times New Roman" w:hAnsi="Times New Roman" w:cs="Times New Roman"/>
          <w:b/>
          <w:sz w:val="24"/>
          <w:szCs w:val="24"/>
        </w:rPr>
      </w:pPr>
      <w:r w:rsidRPr="00AA125C">
        <w:rPr>
          <w:rFonts w:ascii="Times New Roman" w:hAnsi="Times New Roman" w:cs="Times New Roman"/>
          <w:b/>
          <w:sz w:val="24"/>
          <w:szCs w:val="24"/>
        </w:rPr>
        <w:t>INFORMARE</w:t>
      </w:r>
    </w:p>
    <w:p w:rsidR="00AA125C" w:rsidRPr="00AA125C" w:rsidRDefault="00AA125C" w:rsidP="00AA125C">
      <w:pPr>
        <w:jc w:val="center"/>
        <w:rPr>
          <w:rFonts w:ascii="Times New Roman" w:hAnsi="Times New Roman" w:cs="Times New Roman"/>
          <w:b/>
          <w:sz w:val="24"/>
          <w:szCs w:val="24"/>
        </w:rPr>
      </w:pPr>
      <w:r w:rsidRPr="00AA125C">
        <w:rPr>
          <w:rFonts w:ascii="Times New Roman" w:hAnsi="Times New Roman" w:cs="Times New Roman"/>
          <w:b/>
          <w:sz w:val="24"/>
          <w:szCs w:val="24"/>
        </w:rPr>
        <w:t>cu privire la prelucrarea datelor cu caracter personal</w:t>
      </w:r>
    </w:p>
    <w:p w:rsidR="00AA125C" w:rsidRPr="00AA125C" w:rsidRDefault="00AA125C" w:rsidP="00AA125C">
      <w:pPr>
        <w:jc w:val="center"/>
        <w:rPr>
          <w:rFonts w:ascii="Times New Roman" w:hAnsi="Times New Roman" w:cs="Times New Roman"/>
          <w:sz w:val="24"/>
          <w:szCs w:val="24"/>
        </w:rPr>
      </w:pPr>
    </w:p>
    <w:p w:rsidR="00AA125C" w:rsidRPr="00AA125C" w:rsidRDefault="00AA125C" w:rsidP="00AA125C">
      <w:pPr>
        <w:ind w:firstLine="720"/>
        <w:jc w:val="both"/>
        <w:rPr>
          <w:rFonts w:ascii="Times New Roman" w:eastAsia="Calibri" w:hAnsi="Times New Roman" w:cs="Times New Roman"/>
          <w:sz w:val="24"/>
          <w:szCs w:val="24"/>
        </w:rPr>
      </w:pPr>
      <w:r w:rsidRPr="00AA125C">
        <w:rPr>
          <w:rFonts w:ascii="Times New Roman" w:eastAsia="Calibri" w:hAnsi="Times New Roman" w:cs="Times New Roman"/>
          <w:sz w:val="24"/>
          <w:szCs w:val="24"/>
        </w:rPr>
        <w:t>Prelucrarea datelor cu caracter personal ale dumneavoastră se realizează în cadrul procesului de desemnare a membrilor Consiliului de administrație al Fondului de Garantare a Asiguraților în conformitate cu prevederile Legii nr. 213/2015 privind Fondul de Garantare a Asiguraților, ca temei juridic al prelucrării.</w:t>
      </w:r>
    </w:p>
    <w:p w:rsidR="00AA125C" w:rsidRPr="00AA125C" w:rsidRDefault="00AA125C" w:rsidP="00AA125C">
      <w:pPr>
        <w:ind w:firstLine="720"/>
        <w:jc w:val="both"/>
        <w:rPr>
          <w:rFonts w:ascii="Times New Roman" w:eastAsia="Calibri" w:hAnsi="Times New Roman" w:cs="Times New Roman"/>
          <w:sz w:val="24"/>
          <w:szCs w:val="24"/>
        </w:rPr>
      </w:pPr>
      <w:r w:rsidRPr="00AA125C">
        <w:rPr>
          <w:rFonts w:ascii="Times New Roman" w:eastAsia="Calibri" w:hAnsi="Times New Roman" w:cs="Times New Roman"/>
          <w:sz w:val="24"/>
          <w:szCs w:val="24"/>
        </w:rPr>
        <w:t xml:space="preserve">Datele cu caracter personal furnizate în procesul de desemnare a membrilor Consiliului de administrație al Fondului de Garantare a Asiguraților referitoare la nume și prenume, dată și loc al nașterii, cetățenie, adresă de domiciliu, cod numeric personal, serie și număr al cărții de identitate, imagine, semnătură, număr de telefon, adresă de e-mail, vechime în muncă/experiență profesională/ocupații, educație/formare, date cu privire la fapte penale/contravenții/sancțiuni profesionale, date cu privire la fapte înscrise în cazierul fiscal, date cu privire la soț/soție, rude sau afini de până la gradul al II-lea inclusiv cu membrii Consiliului de administrație al Fondului de Garantare a Asiguraților sunt prelucrate exclusiv în procesul de desemnare, ele fiind accesibile doar persoanelor desemnate din cadrul structurilor organizatorice ale A.S.F. implicate în procesul de desemnare. </w:t>
      </w:r>
    </w:p>
    <w:p w:rsidR="00AA125C" w:rsidRPr="00AA125C" w:rsidRDefault="00AA125C" w:rsidP="00AA125C">
      <w:pPr>
        <w:ind w:firstLine="720"/>
        <w:jc w:val="both"/>
        <w:rPr>
          <w:rFonts w:ascii="Times New Roman" w:eastAsia="Calibri" w:hAnsi="Times New Roman" w:cs="Times New Roman"/>
          <w:sz w:val="24"/>
          <w:szCs w:val="24"/>
        </w:rPr>
      </w:pPr>
      <w:r w:rsidRPr="00AA125C">
        <w:rPr>
          <w:rFonts w:ascii="Times New Roman" w:eastAsia="Calibri" w:hAnsi="Times New Roman" w:cs="Times New Roman"/>
          <w:sz w:val="24"/>
          <w:szCs w:val="24"/>
        </w:rPr>
        <w:t>Datele dumneavoastră cu caracter personal sunt păstrate pe perioada necesară îndeplinirii scopurilor pentru care au fost colectate dar nu mai mult de 5 ani, cu excepția situațiilor în care prevederi legale exprese stabilesc alte termene, având în vedere și perioada de stocare în vederea auditării și în scop juridic impusă de prevederile legale aplicabile în domeniu, respectiv de dispozițiile privind arhivarea.</w:t>
      </w:r>
    </w:p>
    <w:p w:rsidR="00AA125C" w:rsidRPr="00AA125C" w:rsidRDefault="00AA125C" w:rsidP="00AA125C">
      <w:pPr>
        <w:ind w:firstLine="720"/>
        <w:jc w:val="both"/>
        <w:rPr>
          <w:rFonts w:ascii="Times New Roman" w:hAnsi="Times New Roman" w:cs="Times New Roman"/>
          <w:sz w:val="24"/>
          <w:szCs w:val="24"/>
        </w:rPr>
      </w:pPr>
      <w:r w:rsidRPr="00AA125C">
        <w:rPr>
          <w:rFonts w:ascii="Times New Roman" w:eastAsia="Calibri" w:hAnsi="Times New Roman" w:cs="Times New Roman"/>
          <w:sz w:val="24"/>
          <w:szCs w:val="24"/>
        </w:rPr>
        <w:t xml:space="preserve">Prelucrarea datelor cu caracter personal ale dumneavoastră se realizează în conformitate cu prevederile legale în vigoare. </w:t>
      </w:r>
      <w:r w:rsidRPr="00AA125C">
        <w:rPr>
          <w:rFonts w:ascii="Times New Roman" w:hAnsi="Times New Roman" w:cs="Times New Roman"/>
          <w:sz w:val="24"/>
          <w:szCs w:val="24"/>
        </w:rPr>
        <w:t>Vă informăm faptul că datele dumneavoastră cu caracter personal sunt prelucrate în conformitate cu respectarea principiilor prevăzute de art. 5 alin. (1) al Regulamentului (UE) 2016/679 al Parlamentului European și al Consiliului din 27 aprilie 2016 privind protecția persoanelor fizice în ceea ce privește prelucrarea datelor cu caracter personal și privind libera circulație a acestor date și de abrogare a Directivei 95/46/CE (R.G.P.D.) conform cărora datele cu caracter personal sunt:</w:t>
      </w:r>
    </w:p>
    <w:p w:rsidR="00AA125C" w:rsidRPr="00AA125C" w:rsidRDefault="00AA125C" w:rsidP="00AA125C">
      <w:pPr>
        <w:ind w:firstLine="720"/>
        <w:jc w:val="both"/>
        <w:rPr>
          <w:rFonts w:ascii="Times New Roman" w:hAnsi="Times New Roman" w:cs="Times New Roman"/>
          <w:sz w:val="24"/>
          <w:szCs w:val="24"/>
        </w:rPr>
      </w:pPr>
      <w:r w:rsidRPr="00AA125C">
        <w:rPr>
          <w:rFonts w:ascii="Times New Roman" w:hAnsi="Times New Roman" w:cs="Times New Roman"/>
          <w:sz w:val="24"/>
          <w:szCs w:val="24"/>
        </w:rPr>
        <w:t xml:space="preserve"> a) prelucrate în mod legal, echitabil și transparent față de persoana vizată ("legalitate, echitate și transparență"); </w:t>
      </w:r>
    </w:p>
    <w:p w:rsidR="00AA125C" w:rsidRPr="00AA125C" w:rsidRDefault="00AA125C" w:rsidP="00AA125C">
      <w:pPr>
        <w:ind w:firstLine="720"/>
        <w:jc w:val="both"/>
        <w:rPr>
          <w:rFonts w:ascii="Times New Roman" w:hAnsi="Times New Roman" w:cs="Times New Roman"/>
          <w:sz w:val="24"/>
          <w:szCs w:val="24"/>
        </w:rPr>
      </w:pPr>
      <w:r w:rsidRPr="00AA125C">
        <w:rPr>
          <w:rFonts w:ascii="Times New Roman" w:hAnsi="Times New Roman" w:cs="Times New Roman"/>
          <w:sz w:val="24"/>
          <w:szCs w:val="24"/>
        </w:rPr>
        <w:t xml:space="preserve">b) colectate în scopuri determinate, explicite și legitime și nu sunt prelucrate ulterior într-un mod incompatibil cu aceste scopuri; prelucrarea ulterioară în scopuri de arhivare în interes public, în scopuri de cercetare științifică sau istorică ori în scopuri statistice nu este considerată incompatibilă cu scopurile inițiale, în conformitate cu articolul 89 alineatul (1) ("limitări legate de scop"); </w:t>
      </w:r>
    </w:p>
    <w:p w:rsidR="00AA125C" w:rsidRPr="00AA125C" w:rsidRDefault="00AA125C" w:rsidP="00AA125C">
      <w:pPr>
        <w:ind w:firstLine="720"/>
        <w:jc w:val="both"/>
        <w:rPr>
          <w:rFonts w:ascii="Times New Roman" w:hAnsi="Times New Roman" w:cs="Times New Roman"/>
          <w:sz w:val="24"/>
          <w:szCs w:val="24"/>
        </w:rPr>
      </w:pPr>
      <w:r w:rsidRPr="00AA125C">
        <w:rPr>
          <w:rFonts w:ascii="Times New Roman" w:hAnsi="Times New Roman" w:cs="Times New Roman"/>
          <w:sz w:val="24"/>
          <w:szCs w:val="24"/>
        </w:rPr>
        <w:lastRenderedPageBreak/>
        <w:t xml:space="preserve">c) adecvate, relevante și limitate la ceea ce este necesar în raport cu scopurile în care sunt prelucrate ("reducerea la minimum a datelor"); </w:t>
      </w:r>
    </w:p>
    <w:p w:rsidR="00AA125C" w:rsidRPr="00AA125C" w:rsidRDefault="00AA125C" w:rsidP="00AA125C">
      <w:pPr>
        <w:ind w:firstLine="720"/>
        <w:jc w:val="both"/>
        <w:rPr>
          <w:rFonts w:ascii="Times New Roman" w:hAnsi="Times New Roman" w:cs="Times New Roman"/>
          <w:sz w:val="24"/>
          <w:szCs w:val="24"/>
        </w:rPr>
      </w:pPr>
      <w:r w:rsidRPr="00AA125C">
        <w:rPr>
          <w:rFonts w:ascii="Times New Roman" w:hAnsi="Times New Roman" w:cs="Times New Roman"/>
          <w:sz w:val="24"/>
          <w:szCs w:val="24"/>
        </w:rPr>
        <w:t>d) exacte și, în cazul în care este necesar, să fie actualizate; trebuie să se ia toate măsurile necesare pentru a se asigura că datele cu caracter personal care sunt inexacte, având în vedere scopurile pentru care sunt prelucrate, sunt șterse sau rectificate fără întârziere ("exactitate");</w:t>
      </w:r>
    </w:p>
    <w:p w:rsidR="00AA125C" w:rsidRPr="00AA125C" w:rsidRDefault="00AA125C" w:rsidP="00AA125C">
      <w:pPr>
        <w:ind w:firstLine="720"/>
        <w:jc w:val="both"/>
        <w:rPr>
          <w:rFonts w:ascii="Times New Roman" w:hAnsi="Times New Roman" w:cs="Times New Roman"/>
          <w:sz w:val="24"/>
          <w:szCs w:val="24"/>
        </w:rPr>
      </w:pPr>
      <w:r w:rsidRPr="00AA125C">
        <w:rPr>
          <w:rFonts w:ascii="Times New Roman" w:hAnsi="Times New Roman" w:cs="Times New Roman"/>
          <w:sz w:val="24"/>
          <w:szCs w:val="24"/>
        </w:rPr>
        <w:t xml:space="preserve">e) păstrate într-o formă care permite identificarea persoanelor vizate pe o perioadă care nu depășește perioada necesară îndeplinirii scopurilor în care sunt prelucrate datele; datele cu caracter personal pot fi stocate pe perioade mai lungi în măsura în care acestea vor fi prelucrate exclusiv în scopuri de arhivare în interes public, în scopuri de cercetare științifică sau istorică ori în scopuri statistice, în conformitate cu articolul 89 alineatul (1), sub rezerva punerii în aplicare a măsurilor de ordin tehnic </w:t>
      </w:r>
      <w:proofErr w:type="spellStart"/>
      <w:r w:rsidRPr="00AA125C">
        <w:rPr>
          <w:rFonts w:ascii="Times New Roman" w:hAnsi="Times New Roman" w:cs="Times New Roman"/>
          <w:sz w:val="24"/>
          <w:szCs w:val="24"/>
        </w:rPr>
        <w:t>şi</w:t>
      </w:r>
      <w:proofErr w:type="spellEnd"/>
      <w:r w:rsidRPr="00AA125C">
        <w:rPr>
          <w:rFonts w:ascii="Times New Roman" w:hAnsi="Times New Roman" w:cs="Times New Roman"/>
          <w:sz w:val="24"/>
          <w:szCs w:val="24"/>
        </w:rPr>
        <w:t xml:space="preserve"> organizatoric adecvate prevăzute în prezentul regulament în vederea garantării drepturilor </w:t>
      </w:r>
      <w:proofErr w:type="spellStart"/>
      <w:r w:rsidRPr="00AA125C">
        <w:rPr>
          <w:rFonts w:ascii="Times New Roman" w:hAnsi="Times New Roman" w:cs="Times New Roman"/>
          <w:sz w:val="24"/>
          <w:szCs w:val="24"/>
        </w:rPr>
        <w:t>şi</w:t>
      </w:r>
      <w:proofErr w:type="spellEnd"/>
      <w:r w:rsidRPr="00AA125C">
        <w:rPr>
          <w:rFonts w:ascii="Times New Roman" w:hAnsi="Times New Roman" w:cs="Times New Roman"/>
          <w:sz w:val="24"/>
          <w:szCs w:val="24"/>
        </w:rPr>
        <w:t xml:space="preserve"> libertăților persoanei vizate ("limitări legate de stocare"); </w:t>
      </w:r>
    </w:p>
    <w:p w:rsidR="00AA125C" w:rsidRPr="00AA125C" w:rsidRDefault="00AA125C" w:rsidP="00AA125C">
      <w:pPr>
        <w:ind w:firstLine="720"/>
        <w:jc w:val="both"/>
        <w:rPr>
          <w:rFonts w:ascii="Times New Roman" w:hAnsi="Times New Roman" w:cs="Times New Roman"/>
          <w:color w:val="444446"/>
          <w:sz w:val="24"/>
          <w:szCs w:val="24"/>
        </w:rPr>
      </w:pPr>
      <w:r w:rsidRPr="00AA125C">
        <w:rPr>
          <w:rFonts w:ascii="Times New Roman" w:hAnsi="Times New Roman" w:cs="Times New Roman"/>
          <w:sz w:val="24"/>
          <w:szCs w:val="24"/>
        </w:rPr>
        <w:t>f) prelucrate într-un mod care asigură securitatea adecvată a datelor cu caracter personal, inclusiv protecția împotriva prelucrării neautorizate sau ilegale și împotriva pierderii, a distrugerii sau a deteriorării accidentale, prin luarea de măsuri tehnice sau organizatorice corespunzătoare ("integritate și confidențialitate").</w:t>
      </w:r>
      <w:r w:rsidRPr="00AA125C">
        <w:rPr>
          <w:rFonts w:ascii="Times New Roman" w:hAnsi="Times New Roman" w:cs="Times New Roman"/>
          <w:color w:val="444446"/>
          <w:sz w:val="24"/>
          <w:szCs w:val="24"/>
        </w:rPr>
        <w:t xml:space="preserve"> </w:t>
      </w:r>
    </w:p>
    <w:p w:rsidR="00AA125C" w:rsidRPr="00AA125C" w:rsidRDefault="00AA125C" w:rsidP="00AA125C">
      <w:pPr>
        <w:spacing w:after="120"/>
        <w:ind w:firstLine="720"/>
        <w:jc w:val="both"/>
        <w:rPr>
          <w:rFonts w:ascii="Times New Roman" w:eastAsia="Calibri" w:hAnsi="Times New Roman" w:cs="Times New Roman"/>
          <w:sz w:val="24"/>
          <w:szCs w:val="24"/>
        </w:rPr>
      </w:pPr>
      <w:r w:rsidRPr="00AA125C">
        <w:rPr>
          <w:rFonts w:ascii="Times New Roman" w:eastAsia="Calibri" w:hAnsi="Times New Roman" w:cs="Times New Roman"/>
          <w:sz w:val="24"/>
          <w:szCs w:val="24"/>
        </w:rPr>
        <w:t>Conform prevederilor legale în vigoare în domeniul protecției datelor cu caracter personal, beneficiați de:</w:t>
      </w:r>
    </w:p>
    <w:p w:rsidR="00AA125C" w:rsidRPr="00AA125C" w:rsidRDefault="00AA125C" w:rsidP="00A07687">
      <w:pPr>
        <w:spacing w:after="120"/>
        <w:ind w:firstLine="708"/>
        <w:jc w:val="both"/>
        <w:rPr>
          <w:rFonts w:ascii="Times New Roman" w:hAnsi="Times New Roman" w:cs="Times New Roman"/>
          <w:sz w:val="24"/>
          <w:szCs w:val="24"/>
          <w:lang w:eastAsia="ro-RO"/>
        </w:rPr>
      </w:pPr>
      <w:r w:rsidRPr="00AA125C">
        <w:rPr>
          <w:rFonts w:ascii="Times New Roman" w:eastAsia="Calibri" w:hAnsi="Times New Roman" w:cs="Times New Roman"/>
          <w:sz w:val="24"/>
          <w:szCs w:val="24"/>
        </w:rPr>
        <w:t xml:space="preserve">a) </w:t>
      </w:r>
      <w:r w:rsidRPr="00AA125C">
        <w:rPr>
          <w:rFonts w:ascii="Times New Roman" w:eastAsia="Calibri" w:hAnsi="Times New Roman" w:cs="Times New Roman"/>
          <w:b/>
          <w:sz w:val="24"/>
          <w:szCs w:val="24"/>
        </w:rPr>
        <w:t>Dreptul la informare</w:t>
      </w:r>
      <w:r w:rsidRPr="00AA125C">
        <w:rPr>
          <w:rFonts w:ascii="Times New Roman" w:eastAsia="Calibri" w:hAnsi="Times New Roman" w:cs="Times New Roman"/>
          <w:sz w:val="24"/>
          <w:szCs w:val="24"/>
        </w:rPr>
        <w:t xml:space="preserve"> cu privire la prelucrarea datelor cu caracter personal, care are în vedere dreptul </w:t>
      </w:r>
      <w:r w:rsidRPr="00AA125C">
        <w:rPr>
          <w:rFonts w:ascii="Times New Roman" w:hAnsi="Times New Roman" w:cs="Times New Roman"/>
          <w:sz w:val="24"/>
          <w:szCs w:val="24"/>
          <w:lang w:eastAsia="ro-RO"/>
        </w:rPr>
        <w:t>de a primi informații detaliate privind situațiile și operațiunile de prelucrare efectuate de A.S.F.;</w:t>
      </w:r>
    </w:p>
    <w:p w:rsidR="00AA125C" w:rsidRPr="00AA125C" w:rsidRDefault="00AA125C" w:rsidP="00A07687">
      <w:pPr>
        <w:spacing w:after="120"/>
        <w:ind w:firstLine="708"/>
        <w:jc w:val="both"/>
        <w:rPr>
          <w:rFonts w:ascii="Times New Roman" w:eastAsia="Calibri" w:hAnsi="Times New Roman" w:cs="Times New Roman"/>
          <w:sz w:val="24"/>
          <w:szCs w:val="24"/>
        </w:rPr>
      </w:pPr>
      <w:r w:rsidRPr="00AA125C">
        <w:rPr>
          <w:rFonts w:ascii="Times New Roman" w:hAnsi="Times New Roman" w:cs="Times New Roman"/>
          <w:sz w:val="24"/>
          <w:szCs w:val="24"/>
          <w:lang w:eastAsia="ro-RO"/>
        </w:rPr>
        <w:t xml:space="preserve">b) </w:t>
      </w:r>
      <w:r w:rsidRPr="00AA125C">
        <w:rPr>
          <w:rFonts w:ascii="Times New Roman" w:hAnsi="Times New Roman" w:cs="Times New Roman"/>
          <w:b/>
          <w:bCs/>
          <w:sz w:val="24"/>
          <w:szCs w:val="24"/>
          <w:lang w:eastAsia="en-GB"/>
        </w:rPr>
        <w:t>Dreptul de acces la date</w:t>
      </w:r>
      <w:r w:rsidRPr="00AA125C">
        <w:rPr>
          <w:rFonts w:ascii="Times New Roman" w:hAnsi="Times New Roman" w:cs="Times New Roman"/>
          <w:sz w:val="24"/>
          <w:szCs w:val="24"/>
          <w:lang w:eastAsia="en-GB"/>
        </w:rPr>
        <w:t xml:space="preserve">, </w:t>
      </w:r>
      <w:r w:rsidRPr="00AA125C">
        <w:rPr>
          <w:rFonts w:ascii="Times New Roman" w:eastAsia="Calibri" w:hAnsi="Times New Roman" w:cs="Times New Roman"/>
          <w:sz w:val="24"/>
          <w:szCs w:val="24"/>
        </w:rPr>
        <w:t>conform căruia aveți dreptul de a obține, din partea A.S.F., o confirmare că datele cu caracter personal ale dumneavoastră se prelucrează exclusiv în scopurile indicate, care sunt aceste date, durata prelucrării;</w:t>
      </w:r>
    </w:p>
    <w:p w:rsidR="00AA125C" w:rsidRPr="00AA125C" w:rsidRDefault="00AA125C" w:rsidP="00A07687">
      <w:pPr>
        <w:spacing w:after="120"/>
        <w:ind w:firstLine="708"/>
        <w:jc w:val="both"/>
        <w:rPr>
          <w:rFonts w:ascii="Times New Roman" w:eastAsia="Calibri" w:hAnsi="Times New Roman" w:cs="Times New Roman"/>
          <w:sz w:val="24"/>
          <w:szCs w:val="24"/>
        </w:rPr>
      </w:pPr>
      <w:r w:rsidRPr="00AA125C">
        <w:rPr>
          <w:rFonts w:ascii="Times New Roman" w:eastAsia="Calibri" w:hAnsi="Times New Roman" w:cs="Times New Roman"/>
          <w:sz w:val="24"/>
          <w:szCs w:val="24"/>
        </w:rPr>
        <w:t xml:space="preserve">c) </w:t>
      </w:r>
      <w:r w:rsidRPr="00AA125C">
        <w:rPr>
          <w:rFonts w:ascii="Times New Roman" w:hAnsi="Times New Roman" w:cs="Times New Roman"/>
          <w:b/>
          <w:bCs/>
          <w:sz w:val="24"/>
          <w:szCs w:val="24"/>
          <w:lang w:eastAsia="en-GB"/>
        </w:rPr>
        <w:t>Dreptul la ștergerea datelor,</w:t>
      </w:r>
      <w:r w:rsidRPr="00AA125C">
        <w:rPr>
          <w:rFonts w:ascii="Times New Roman" w:hAnsi="Times New Roman" w:cs="Times New Roman"/>
          <w:sz w:val="24"/>
          <w:szCs w:val="24"/>
          <w:lang w:eastAsia="en-GB"/>
        </w:rPr>
        <w:t xml:space="preserve"> </w:t>
      </w:r>
      <w:r w:rsidRPr="00AA125C">
        <w:rPr>
          <w:rFonts w:ascii="Times New Roman" w:eastAsia="Calibri" w:hAnsi="Times New Roman" w:cs="Times New Roman"/>
          <w:sz w:val="24"/>
          <w:szCs w:val="24"/>
        </w:rPr>
        <w:t>conform căruia aveți dreptul de a solicita și obține de la A.S.F., în cazuri justificate, ștergerea datelor cu caracter personal, cu excepția acelor date cu caracter personal pentru care există prevederi legale exprese care stabilesc necesitatea păstrării lor;</w:t>
      </w:r>
    </w:p>
    <w:p w:rsidR="00AA125C" w:rsidRPr="00AA125C" w:rsidRDefault="00AA125C" w:rsidP="00A07687">
      <w:pPr>
        <w:spacing w:after="120"/>
        <w:ind w:firstLine="708"/>
        <w:jc w:val="both"/>
        <w:rPr>
          <w:rFonts w:ascii="Times New Roman" w:eastAsia="Calibri" w:hAnsi="Times New Roman" w:cs="Times New Roman"/>
          <w:sz w:val="24"/>
          <w:szCs w:val="24"/>
        </w:rPr>
      </w:pPr>
      <w:r w:rsidRPr="00AA125C">
        <w:rPr>
          <w:rFonts w:ascii="Times New Roman" w:eastAsia="Calibri" w:hAnsi="Times New Roman" w:cs="Times New Roman"/>
          <w:sz w:val="24"/>
          <w:szCs w:val="24"/>
        </w:rPr>
        <w:t xml:space="preserve">d) </w:t>
      </w:r>
      <w:r w:rsidRPr="00AA125C">
        <w:rPr>
          <w:rFonts w:ascii="Times New Roman" w:hAnsi="Times New Roman" w:cs="Times New Roman"/>
          <w:b/>
          <w:bCs/>
          <w:sz w:val="24"/>
          <w:szCs w:val="24"/>
          <w:lang w:eastAsia="en-GB"/>
        </w:rPr>
        <w:t>Dreptul la rectificarea datelor,</w:t>
      </w:r>
      <w:r w:rsidRPr="00AA125C">
        <w:rPr>
          <w:rFonts w:ascii="Times New Roman" w:hAnsi="Times New Roman" w:cs="Times New Roman"/>
          <w:sz w:val="24"/>
          <w:szCs w:val="24"/>
          <w:lang w:eastAsia="en-GB"/>
        </w:rPr>
        <w:t xml:space="preserve"> </w:t>
      </w:r>
      <w:r w:rsidRPr="00AA125C">
        <w:rPr>
          <w:rFonts w:ascii="Times New Roman" w:eastAsia="Calibri" w:hAnsi="Times New Roman" w:cs="Times New Roman"/>
          <w:sz w:val="24"/>
          <w:szCs w:val="24"/>
        </w:rPr>
        <w:t>conform căruia aveți dreptul de a solicita și obține de la A.S.F. rectificarea datelor inexacte care vă privesc sau completarea acestora;</w:t>
      </w:r>
    </w:p>
    <w:p w:rsidR="00AA125C" w:rsidRPr="00AA125C" w:rsidRDefault="00AA125C" w:rsidP="00A07687">
      <w:pPr>
        <w:spacing w:after="120"/>
        <w:ind w:firstLine="708"/>
        <w:jc w:val="both"/>
        <w:rPr>
          <w:rFonts w:ascii="Times New Roman" w:eastAsia="Calibri" w:hAnsi="Times New Roman" w:cs="Times New Roman"/>
          <w:sz w:val="24"/>
          <w:szCs w:val="24"/>
        </w:rPr>
      </w:pPr>
      <w:r w:rsidRPr="00AA125C">
        <w:rPr>
          <w:rFonts w:ascii="Times New Roman" w:eastAsia="Calibri" w:hAnsi="Times New Roman" w:cs="Times New Roman"/>
          <w:sz w:val="24"/>
          <w:szCs w:val="24"/>
        </w:rPr>
        <w:t>e)</w:t>
      </w:r>
      <w:r w:rsidRPr="00AA125C">
        <w:rPr>
          <w:rFonts w:ascii="Times New Roman" w:eastAsia="Calibri" w:hAnsi="Times New Roman" w:cs="Times New Roman"/>
          <w:i/>
          <w:sz w:val="24"/>
          <w:szCs w:val="24"/>
        </w:rPr>
        <w:t xml:space="preserve"> </w:t>
      </w:r>
      <w:r w:rsidRPr="00AA125C">
        <w:rPr>
          <w:rFonts w:ascii="Times New Roman" w:eastAsia="Calibri" w:hAnsi="Times New Roman" w:cs="Times New Roman"/>
          <w:b/>
          <w:sz w:val="24"/>
          <w:szCs w:val="24"/>
        </w:rPr>
        <w:t xml:space="preserve">Dreptul la restricționarea prelucrării, </w:t>
      </w:r>
      <w:r w:rsidRPr="00AA125C">
        <w:rPr>
          <w:rFonts w:ascii="Times New Roman" w:eastAsia="Calibri" w:hAnsi="Times New Roman" w:cs="Times New Roman"/>
          <w:sz w:val="24"/>
          <w:szCs w:val="24"/>
        </w:rPr>
        <w:t>conform căruia aveți dreptul de a solicita și a obține, din partea A.S.F. restricționarea prelucrării datelor dumneavoastră în situația în care ați contestat exactitatea datelor restricționare care se aplică pe perioada verificării exactității datelor, în situația unei prelucrări ilegale, în situația în care aveți nevoie pentru constatarea, exercitarea sau apărarea unui drept în instanță sau în situația în care vă exercitați dreptul la opoziție, în condițiile prevăzute de legislația în vigoare;</w:t>
      </w:r>
    </w:p>
    <w:p w:rsidR="00AA125C" w:rsidRPr="00AA125C" w:rsidRDefault="00AA125C" w:rsidP="00A07687">
      <w:pPr>
        <w:spacing w:after="120"/>
        <w:ind w:firstLine="708"/>
        <w:jc w:val="both"/>
        <w:rPr>
          <w:rFonts w:ascii="Times New Roman" w:eastAsia="Calibri" w:hAnsi="Times New Roman" w:cs="Times New Roman"/>
          <w:sz w:val="24"/>
          <w:szCs w:val="24"/>
        </w:rPr>
      </w:pPr>
      <w:r w:rsidRPr="00AA125C">
        <w:rPr>
          <w:rFonts w:ascii="Times New Roman" w:eastAsia="Calibri" w:hAnsi="Times New Roman" w:cs="Times New Roman"/>
          <w:sz w:val="24"/>
          <w:szCs w:val="24"/>
        </w:rPr>
        <w:t xml:space="preserve">f) </w:t>
      </w:r>
      <w:r w:rsidRPr="00AA125C">
        <w:rPr>
          <w:rFonts w:ascii="Times New Roman" w:eastAsia="Calibri" w:hAnsi="Times New Roman" w:cs="Times New Roman"/>
          <w:b/>
          <w:sz w:val="24"/>
          <w:szCs w:val="24"/>
        </w:rPr>
        <w:t>Dreptul de a retrage consimțământul în orice moment</w:t>
      </w:r>
      <w:r w:rsidRPr="00AA125C">
        <w:rPr>
          <w:rFonts w:ascii="Times New Roman" w:eastAsia="Calibri" w:hAnsi="Times New Roman" w:cs="Times New Roman"/>
          <w:sz w:val="24"/>
          <w:szCs w:val="24"/>
        </w:rPr>
        <w:t xml:space="preserve">, pentru situațiile în care prelucrarea datelor cu caracter personal ale dumneavoastră se realizează în baza </w:t>
      </w:r>
      <w:r w:rsidRPr="00AA125C">
        <w:rPr>
          <w:rFonts w:ascii="Times New Roman" w:eastAsia="Calibri" w:hAnsi="Times New Roman" w:cs="Times New Roman"/>
          <w:sz w:val="24"/>
          <w:szCs w:val="24"/>
        </w:rPr>
        <w:lastRenderedPageBreak/>
        <w:t>consimțământului exprimat în mod direct, expres și neechivoc. Retragerea consimțământului operează doar pentru situațiile ulterioare acestei manifestări de voință, neavând caracter retroactiv;</w:t>
      </w:r>
    </w:p>
    <w:p w:rsidR="00AA125C" w:rsidRPr="00AA125C" w:rsidRDefault="00AA125C" w:rsidP="00A07687">
      <w:pPr>
        <w:spacing w:after="120"/>
        <w:ind w:firstLine="708"/>
        <w:jc w:val="both"/>
        <w:rPr>
          <w:rFonts w:ascii="Times New Roman" w:hAnsi="Times New Roman" w:cs="Times New Roman"/>
          <w:bCs/>
          <w:sz w:val="24"/>
          <w:szCs w:val="24"/>
          <w:lang w:eastAsia="en-GB"/>
        </w:rPr>
      </w:pPr>
      <w:bookmarkStart w:id="0" w:name="_GoBack"/>
      <w:bookmarkEnd w:id="0"/>
      <w:r w:rsidRPr="00AA125C">
        <w:rPr>
          <w:rFonts w:ascii="Times New Roman" w:eastAsia="Calibri" w:hAnsi="Times New Roman" w:cs="Times New Roman"/>
          <w:sz w:val="24"/>
          <w:szCs w:val="24"/>
        </w:rPr>
        <w:t xml:space="preserve">g) </w:t>
      </w:r>
      <w:r w:rsidRPr="00AA125C">
        <w:rPr>
          <w:rFonts w:ascii="Times New Roman" w:hAnsi="Times New Roman" w:cs="Times New Roman"/>
          <w:b/>
          <w:bCs/>
          <w:sz w:val="24"/>
          <w:szCs w:val="24"/>
          <w:lang w:eastAsia="en-GB"/>
        </w:rPr>
        <w:t xml:space="preserve">Dreptul de a depune o plângere, </w:t>
      </w:r>
      <w:r w:rsidRPr="00AA125C">
        <w:rPr>
          <w:rFonts w:ascii="Times New Roman" w:hAnsi="Times New Roman" w:cs="Times New Roman"/>
          <w:bCs/>
          <w:sz w:val="24"/>
          <w:szCs w:val="24"/>
          <w:lang w:eastAsia="en-GB"/>
        </w:rPr>
        <w:t>conform căruia, în situația unor nemulțumiri legate de prelucrarea datelor cu caracter personal ale dumneavoastră de către A.S.F. vă puteți adresa cu o plângere semnată</w:t>
      </w:r>
      <w:r>
        <w:rPr>
          <w:rFonts w:ascii="Times New Roman" w:hAnsi="Times New Roman" w:cs="Times New Roman"/>
          <w:bCs/>
          <w:sz w:val="24"/>
          <w:szCs w:val="24"/>
          <w:lang w:eastAsia="en-GB"/>
        </w:rPr>
        <w:t xml:space="preserve"> </w:t>
      </w:r>
      <w:r w:rsidRPr="00AA125C">
        <w:rPr>
          <w:rFonts w:ascii="Times New Roman" w:hAnsi="Times New Roman" w:cs="Times New Roman"/>
          <w:bCs/>
          <w:sz w:val="24"/>
          <w:szCs w:val="24"/>
          <w:lang w:eastAsia="en-GB"/>
        </w:rPr>
        <w:t>și datată către Ofițerul pentru Protecția Datelor cu Caracter Personal din cadrul A.S.F.</w:t>
      </w:r>
      <w:r w:rsidRPr="00AA125C">
        <w:rPr>
          <w:rFonts w:ascii="Times New Roman" w:eastAsia="Calibri" w:hAnsi="Times New Roman" w:cs="Times New Roman"/>
          <w:sz w:val="24"/>
          <w:szCs w:val="24"/>
        </w:rPr>
        <w:t xml:space="preserve"> la Registratura A.S.F. sau la adresa de e-mail </w:t>
      </w:r>
      <w:hyperlink r:id="rId6" w:history="1">
        <w:r w:rsidRPr="00AA125C">
          <w:rPr>
            <w:rFonts w:ascii="Times New Roman" w:eastAsia="Calibri" w:hAnsi="Times New Roman" w:cs="Times New Roman"/>
            <w:color w:val="0000FF"/>
            <w:sz w:val="24"/>
            <w:szCs w:val="24"/>
            <w:u w:val="single"/>
          </w:rPr>
          <w:t>dpo@asfromania.ro</w:t>
        </w:r>
      </w:hyperlink>
      <w:r w:rsidRPr="00AA125C">
        <w:rPr>
          <w:rFonts w:ascii="Times New Roman" w:eastAsia="Calibri" w:hAnsi="Times New Roman" w:cs="Times New Roman"/>
          <w:sz w:val="24"/>
          <w:szCs w:val="24"/>
        </w:rPr>
        <w:t>.</w:t>
      </w:r>
    </w:p>
    <w:p w:rsidR="00AA125C" w:rsidRPr="00AA125C" w:rsidRDefault="00AA125C" w:rsidP="00AA125C">
      <w:pPr>
        <w:ind w:firstLine="720"/>
        <w:jc w:val="both"/>
        <w:rPr>
          <w:rFonts w:ascii="Times New Roman" w:eastAsia="Calibri" w:hAnsi="Times New Roman" w:cs="Times New Roman"/>
          <w:sz w:val="24"/>
          <w:szCs w:val="24"/>
        </w:rPr>
      </w:pPr>
      <w:r w:rsidRPr="00AA125C">
        <w:rPr>
          <w:rFonts w:ascii="Times New Roman" w:eastAsia="Calibri" w:hAnsi="Times New Roman" w:cs="Times New Roman"/>
          <w:sz w:val="24"/>
          <w:szCs w:val="24"/>
        </w:rPr>
        <w:t>De asemenea, pentru a vă exercita drepturile și, în situațiile în care vă prelucrăm datele cu consimțământul dumneavoastră, pentru a vă retrage acordul sau, în măsura în care aveți nevoie de informații suplimentare sau clarificări, vă rugăm să le adresați în scris în atenția Ofițerului pentru Protecția Datelor cu Caracter Personal din cadrul A.S.F. prin una din modalitățile indicate mai sus.</w:t>
      </w:r>
    </w:p>
    <w:p w:rsidR="00AA125C" w:rsidRPr="00AA125C" w:rsidRDefault="00AA125C" w:rsidP="00AA125C">
      <w:pPr>
        <w:ind w:firstLine="720"/>
        <w:jc w:val="both"/>
        <w:rPr>
          <w:rFonts w:ascii="Times New Roman" w:eastAsia="Calibri" w:hAnsi="Times New Roman" w:cs="Times New Roman"/>
          <w:sz w:val="24"/>
          <w:szCs w:val="24"/>
        </w:rPr>
      </w:pPr>
      <w:r w:rsidRPr="00AA125C">
        <w:rPr>
          <w:rFonts w:ascii="Times New Roman" w:eastAsia="Calibri" w:hAnsi="Times New Roman" w:cs="Times New Roman"/>
          <w:sz w:val="24"/>
          <w:szCs w:val="24"/>
        </w:rPr>
        <w:t>În situația în care răspunsul acordat la solicitarea dumneavoastră nu este considerat satisfăcător, vă puteți adresa Autorității Naționale de Supraveghere a Prelucrării Datelor cu Caracter Personal, B-dul. G-ral. Gheorghe Magheru nr. 28-30, sector 1, cod poștal 010336, București, România, +40.318.059.211 / +40.318.059.212, anspdcp@dataprotection.ro, sau justiției.</w:t>
      </w:r>
    </w:p>
    <w:p w:rsidR="00AA125C" w:rsidRPr="00AA125C" w:rsidRDefault="00AA125C" w:rsidP="00AA125C">
      <w:pPr>
        <w:ind w:firstLine="720"/>
        <w:jc w:val="both"/>
        <w:rPr>
          <w:rFonts w:ascii="Times New Roman" w:eastAsia="Calibri" w:hAnsi="Times New Roman" w:cs="Times New Roman"/>
          <w:sz w:val="24"/>
          <w:szCs w:val="24"/>
        </w:rPr>
      </w:pPr>
    </w:p>
    <w:p w:rsidR="00AA125C" w:rsidRPr="00AA125C" w:rsidRDefault="00AA125C" w:rsidP="00AA125C">
      <w:pPr>
        <w:spacing w:before="240" w:after="200" w:line="360" w:lineRule="auto"/>
        <w:jc w:val="both"/>
        <w:rPr>
          <w:rFonts w:ascii="Times New Roman" w:eastAsia="Calibri" w:hAnsi="Times New Roman" w:cs="Times New Roman"/>
          <w:b/>
          <w:sz w:val="24"/>
          <w:szCs w:val="24"/>
        </w:rPr>
      </w:pPr>
      <w:r w:rsidRPr="00AA125C">
        <w:rPr>
          <w:rFonts w:ascii="Times New Roman" w:eastAsia="Calibri" w:hAnsi="Times New Roman" w:cs="Times New Roman"/>
          <w:b/>
          <w:sz w:val="24"/>
          <w:szCs w:val="24"/>
        </w:rPr>
        <w:t xml:space="preserve">  Data</w:t>
      </w:r>
      <w:r w:rsidRPr="00AA125C">
        <w:rPr>
          <w:rFonts w:ascii="Times New Roman" w:eastAsia="Calibri" w:hAnsi="Times New Roman" w:cs="Times New Roman"/>
          <w:b/>
          <w:sz w:val="24"/>
          <w:szCs w:val="24"/>
        </w:rPr>
        <w:tab/>
      </w:r>
      <w:r w:rsidRPr="00AA125C">
        <w:rPr>
          <w:rFonts w:ascii="Times New Roman" w:eastAsia="Calibri" w:hAnsi="Times New Roman" w:cs="Times New Roman"/>
          <w:b/>
          <w:sz w:val="24"/>
          <w:szCs w:val="24"/>
        </w:rPr>
        <w:tab/>
      </w:r>
      <w:r w:rsidRPr="00AA125C">
        <w:rPr>
          <w:rFonts w:ascii="Times New Roman" w:eastAsia="Calibri" w:hAnsi="Times New Roman" w:cs="Times New Roman"/>
          <w:b/>
          <w:sz w:val="24"/>
          <w:szCs w:val="24"/>
        </w:rPr>
        <w:tab/>
      </w:r>
      <w:r w:rsidRPr="00AA125C">
        <w:rPr>
          <w:rFonts w:ascii="Times New Roman" w:eastAsia="Calibri" w:hAnsi="Times New Roman" w:cs="Times New Roman"/>
          <w:b/>
          <w:sz w:val="24"/>
          <w:szCs w:val="24"/>
        </w:rPr>
        <w:tab/>
      </w:r>
      <w:r w:rsidRPr="00AA125C">
        <w:rPr>
          <w:rFonts w:ascii="Times New Roman" w:eastAsia="Calibri" w:hAnsi="Times New Roman" w:cs="Times New Roman"/>
          <w:b/>
          <w:sz w:val="24"/>
          <w:szCs w:val="24"/>
        </w:rPr>
        <w:tab/>
      </w:r>
      <w:r w:rsidRPr="00AA125C">
        <w:rPr>
          <w:rFonts w:ascii="Times New Roman" w:eastAsia="Calibri" w:hAnsi="Times New Roman" w:cs="Times New Roman"/>
          <w:b/>
          <w:sz w:val="24"/>
          <w:szCs w:val="24"/>
        </w:rPr>
        <w:tab/>
      </w:r>
      <w:r w:rsidRPr="00AA125C">
        <w:rPr>
          <w:rFonts w:ascii="Times New Roman" w:eastAsia="Calibri" w:hAnsi="Times New Roman" w:cs="Times New Roman"/>
          <w:b/>
          <w:sz w:val="24"/>
          <w:szCs w:val="24"/>
        </w:rPr>
        <w:tab/>
      </w:r>
      <w:r w:rsidRPr="00AA125C">
        <w:rPr>
          <w:rFonts w:ascii="Times New Roman" w:eastAsia="Calibri" w:hAnsi="Times New Roman" w:cs="Times New Roman"/>
          <w:b/>
          <w:sz w:val="24"/>
          <w:szCs w:val="24"/>
        </w:rPr>
        <w:tab/>
      </w:r>
      <w:r w:rsidRPr="00AA125C">
        <w:rPr>
          <w:rFonts w:ascii="Times New Roman" w:eastAsia="Calibri" w:hAnsi="Times New Roman" w:cs="Times New Roman"/>
          <w:b/>
          <w:sz w:val="24"/>
          <w:szCs w:val="24"/>
        </w:rPr>
        <w:tab/>
      </w:r>
      <w:r w:rsidRPr="00AA125C">
        <w:rPr>
          <w:rFonts w:ascii="Times New Roman" w:eastAsia="Calibri" w:hAnsi="Times New Roman" w:cs="Times New Roman"/>
          <w:b/>
          <w:sz w:val="24"/>
          <w:szCs w:val="24"/>
        </w:rPr>
        <w:tab/>
      </w:r>
      <w:r w:rsidRPr="00AA125C">
        <w:rPr>
          <w:rFonts w:ascii="Times New Roman" w:eastAsia="Calibri" w:hAnsi="Times New Roman" w:cs="Times New Roman"/>
          <w:b/>
          <w:sz w:val="24"/>
          <w:szCs w:val="24"/>
        </w:rPr>
        <w:tab/>
        <w:t>Semnătura</w:t>
      </w:r>
    </w:p>
    <w:p w:rsidR="00AA125C" w:rsidRPr="00AA125C" w:rsidRDefault="00AA125C" w:rsidP="00AA125C">
      <w:pPr>
        <w:spacing w:before="240" w:after="200" w:line="276" w:lineRule="auto"/>
        <w:ind w:right="324"/>
        <w:jc w:val="both"/>
        <w:rPr>
          <w:rFonts w:ascii="Times New Roman" w:eastAsia="Calibri" w:hAnsi="Times New Roman" w:cs="Times New Roman"/>
          <w:b/>
          <w:sz w:val="24"/>
          <w:szCs w:val="24"/>
        </w:rPr>
      </w:pPr>
    </w:p>
    <w:p w:rsidR="00AA125C" w:rsidRPr="00AA125C" w:rsidRDefault="00AA125C" w:rsidP="00AA125C">
      <w:pPr>
        <w:jc w:val="center"/>
        <w:rPr>
          <w:rFonts w:ascii="Times New Roman" w:hAnsi="Times New Roman" w:cs="Times New Roman"/>
          <w:sz w:val="24"/>
          <w:szCs w:val="24"/>
        </w:rPr>
      </w:pPr>
    </w:p>
    <w:sectPr w:rsidR="00AA125C" w:rsidRPr="00AA125C" w:rsidSect="00E32604">
      <w:headerReference w:type="default" r:id="rId7"/>
      <w:pgSz w:w="11906" w:h="16838"/>
      <w:pgMar w:top="1440" w:right="1440" w:bottom="1260" w:left="1440" w:header="4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3DB" w:rsidRDefault="00B533DB" w:rsidP="00545C70">
      <w:pPr>
        <w:spacing w:after="0" w:line="240" w:lineRule="auto"/>
      </w:pPr>
      <w:r>
        <w:separator/>
      </w:r>
    </w:p>
  </w:endnote>
  <w:endnote w:type="continuationSeparator" w:id="0">
    <w:p w:rsidR="00B533DB" w:rsidRDefault="00B533DB" w:rsidP="0054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3DB" w:rsidRDefault="00B533DB" w:rsidP="00545C70">
      <w:pPr>
        <w:spacing w:after="0" w:line="240" w:lineRule="auto"/>
      </w:pPr>
      <w:r>
        <w:separator/>
      </w:r>
    </w:p>
  </w:footnote>
  <w:footnote w:type="continuationSeparator" w:id="0">
    <w:p w:rsidR="00B533DB" w:rsidRDefault="00B533DB" w:rsidP="00545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C70" w:rsidRDefault="00545C70">
    <w:pPr>
      <w:pStyle w:val="Header"/>
    </w:pPr>
    <w:r>
      <w:rPr>
        <w:noProof/>
        <w:lang w:eastAsia="ro-RO"/>
      </w:rPr>
      <w:drawing>
        <wp:anchor distT="0" distB="0" distL="114300" distR="114300" simplePos="0" relativeHeight="251659264" behindDoc="0" locked="0" layoutInCell="1" allowOverlap="1" wp14:anchorId="2AFEF7EC" wp14:editId="1279D2B2">
          <wp:simplePos x="0" y="0"/>
          <wp:positionH relativeFrom="margin">
            <wp:align>left</wp:align>
          </wp:positionH>
          <wp:positionV relativeFrom="paragraph">
            <wp:posOffset>-6985</wp:posOffset>
          </wp:positionV>
          <wp:extent cx="5759450" cy="1096010"/>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0960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25C"/>
    <w:rsid w:val="0033648D"/>
    <w:rsid w:val="00545C70"/>
    <w:rsid w:val="00A07687"/>
    <w:rsid w:val="00AA125C"/>
    <w:rsid w:val="00B533DB"/>
    <w:rsid w:val="00BE101C"/>
    <w:rsid w:val="00E326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E7E60"/>
  <w15:chartTrackingRefBased/>
  <w15:docId w15:val="{8D81CC47-07CC-4F8F-A319-56C17345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C70"/>
  </w:style>
  <w:style w:type="paragraph" w:styleId="Footer">
    <w:name w:val="footer"/>
    <w:basedOn w:val="Normal"/>
    <w:link w:val="FooterChar"/>
    <w:uiPriority w:val="99"/>
    <w:unhideWhenUsed/>
    <w:rsid w:val="00545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o@asfromania.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1087</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BUTOIANU Monica Marieta</dc:creator>
  <cp:keywords/>
  <dc:description/>
  <cp:lastModifiedBy>BUTOIANU Monica Marieta</cp:lastModifiedBy>
  <cp:revision>4</cp:revision>
  <dcterms:created xsi:type="dcterms:W3CDTF">2025-09-05T05:51:00Z</dcterms:created>
  <dcterms:modified xsi:type="dcterms:W3CDTF">2025-09-05T06:15:00Z</dcterms:modified>
</cp:coreProperties>
</file>