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74E" w:rsidRPr="00571CC0" w:rsidRDefault="00B8574E" w:rsidP="00B8574E">
      <w:pPr>
        <w:spacing w:before="120" w:after="240"/>
        <w:jc w:val="center"/>
        <w:rPr>
          <w:rFonts w:eastAsia="Calibri"/>
          <w:b/>
          <w:sz w:val="23"/>
          <w:szCs w:val="23"/>
        </w:rPr>
      </w:pPr>
      <w:r w:rsidRPr="00571CC0">
        <w:rPr>
          <w:rFonts w:eastAsia="Calibri"/>
          <w:b/>
          <w:sz w:val="23"/>
          <w:szCs w:val="23"/>
        </w:rPr>
        <w:t>Declarație pe proprie răspundere</w:t>
      </w:r>
    </w:p>
    <w:p w:rsidR="00B8574E" w:rsidRPr="00571CC0" w:rsidRDefault="00B8574E" w:rsidP="00B8574E">
      <w:pPr>
        <w:autoSpaceDE w:val="0"/>
        <w:autoSpaceDN w:val="0"/>
        <w:adjustRightInd w:val="0"/>
        <w:spacing w:after="120" w:line="276" w:lineRule="auto"/>
        <w:ind w:right="324" w:firstLine="706"/>
        <w:jc w:val="both"/>
        <w:rPr>
          <w:rFonts w:eastAsia="Calibri"/>
          <w:sz w:val="23"/>
          <w:szCs w:val="23"/>
        </w:rPr>
      </w:pPr>
      <w:r w:rsidRPr="00571CC0">
        <w:rPr>
          <w:rFonts w:eastAsia="Calibri"/>
          <w:sz w:val="23"/>
          <w:szCs w:val="23"/>
        </w:rPr>
        <w:t>Subsemnatul/a ______</w:t>
      </w:r>
      <w:bookmarkStart w:id="0" w:name="_GoBack"/>
      <w:bookmarkEnd w:id="0"/>
      <w:r w:rsidRPr="00571CC0">
        <w:rPr>
          <w:rFonts w:eastAsia="Calibri"/>
          <w:sz w:val="23"/>
          <w:szCs w:val="23"/>
        </w:rPr>
        <w:t>____</w:t>
      </w:r>
      <w:r>
        <w:rPr>
          <w:rFonts w:eastAsia="Calibri"/>
          <w:sz w:val="23"/>
          <w:szCs w:val="23"/>
        </w:rPr>
        <w:t>___</w:t>
      </w:r>
      <w:r w:rsidRPr="00571CC0">
        <w:rPr>
          <w:rFonts w:eastAsia="Calibri"/>
          <w:sz w:val="23"/>
          <w:szCs w:val="23"/>
        </w:rPr>
        <w:t>______, domiciliat/ă în localitatea ________________, județ/sector ________, str. ___</w:t>
      </w:r>
      <w:r>
        <w:rPr>
          <w:rFonts w:eastAsia="Calibri"/>
          <w:sz w:val="23"/>
          <w:szCs w:val="23"/>
        </w:rPr>
        <w:t>__</w:t>
      </w:r>
      <w:r w:rsidRPr="00571CC0">
        <w:rPr>
          <w:rFonts w:eastAsia="Calibri"/>
          <w:sz w:val="23"/>
          <w:szCs w:val="23"/>
        </w:rPr>
        <w:t>_____, nr. ____, bl. ____, sc. ____, et. ____, apt. ____, telefon ________, e-mail ________ declar pe proprie răspundere că:</w:t>
      </w:r>
    </w:p>
    <w:p w:rsidR="00B8574E" w:rsidRPr="00571CC0" w:rsidRDefault="00B8574E" w:rsidP="00B8574E">
      <w:pPr>
        <w:autoSpaceDE w:val="0"/>
        <w:autoSpaceDN w:val="0"/>
        <w:adjustRightInd w:val="0"/>
        <w:spacing w:after="120"/>
        <w:ind w:right="324"/>
        <w:jc w:val="both"/>
        <w:rPr>
          <w:rFonts w:eastAsia="Calibri"/>
          <w:sz w:val="23"/>
          <w:szCs w:val="23"/>
        </w:rPr>
      </w:pPr>
      <w:r w:rsidRPr="00571CC0">
        <w:rPr>
          <w:rFonts w:eastAsia="Calibri"/>
          <w:sz w:val="23"/>
          <w:szCs w:val="23"/>
        </w:rPr>
        <w:t>A. Îndeplinesc cumulativ următoarele condiții: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rPr>
          <w:trHeight w:val="173"/>
        </w:trPr>
        <w:tc>
          <w:tcPr>
            <w:tcW w:w="468" w:type="dxa"/>
            <w:shd w:val="clear" w:color="auto" w:fill="auto"/>
          </w:tcPr>
          <w:p w:rsidR="00B8574E" w:rsidRPr="00571CC0" w:rsidRDefault="00B8574E" w:rsidP="00B05976">
            <w:pPr>
              <w:autoSpaceDE w:val="0"/>
              <w:autoSpaceDN w:val="0"/>
              <w:adjustRightInd w:val="0"/>
              <w:spacing w:after="60"/>
              <w:ind w:right="324"/>
              <w:jc w:val="both"/>
              <w:rPr>
                <w:rFonts w:eastAsia="Calibri"/>
                <w:sz w:val="23"/>
                <w:szCs w:val="23"/>
              </w:rPr>
            </w:pPr>
          </w:p>
        </w:tc>
      </w:tr>
    </w:tbl>
    <w:p w:rsidR="00B8574E" w:rsidRPr="00571CC0" w:rsidRDefault="00B8574E" w:rsidP="00B8574E">
      <w:pPr>
        <w:ind w:left="720" w:right="324"/>
        <w:jc w:val="both"/>
        <w:rPr>
          <w:rFonts w:eastAsia="Calibri"/>
          <w:sz w:val="23"/>
          <w:szCs w:val="23"/>
        </w:rPr>
      </w:pPr>
      <w:r w:rsidRPr="00571CC0">
        <w:rPr>
          <w:rFonts w:eastAsia="Calibri"/>
          <w:sz w:val="23"/>
          <w:szCs w:val="23"/>
        </w:rPr>
        <w:t xml:space="preserve">Sunt absolvent/ă de studii </w:t>
      </w:r>
      <w:bookmarkStart w:id="1" w:name="_Hlk200527178"/>
      <w:r w:rsidRPr="00571CC0">
        <w:rPr>
          <w:rFonts w:eastAsia="Calibri"/>
          <w:sz w:val="23"/>
          <w:szCs w:val="23"/>
        </w:rPr>
        <w:t>universitare de lungă durată cu diplomă de licență sau cu studii universitare de scurtă durată cu diplomă de licență și master</w:t>
      </w:r>
      <w:bookmarkEnd w:id="1"/>
      <w:r w:rsidRPr="00571CC0">
        <w:rPr>
          <w:rFonts w:eastAsia="Calibri"/>
          <w:sz w:val="23"/>
          <w:szCs w:val="23"/>
        </w:rPr>
        <w:t>;</w:t>
      </w:r>
    </w:p>
    <w:p w:rsidR="00B8574E" w:rsidRPr="00571CC0" w:rsidRDefault="00B8574E" w:rsidP="00B8574E">
      <w:pPr>
        <w:ind w:left="720"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tblGrid>
      <w:tr w:rsidR="00B8574E" w:rsidRPr="00571CC0" w:rsidTr="00B05976">
        <w:trPr>
          <w:trHeight w:val="255"/>
        </w:trPr>
        <w:tc>
          <w:tcPr>
            <w:tcW w:w="396" w:type="dxa"/>
            <w:shd w:val="clear" w:color="auto" w:fill="auto"/>
          </w:tcPr>
          <w:p w:rsidR="00B8574E" w:rsidRPr="00571CC0" w:rsidRDefault="00B8574E" w:rsidP="00B05976">
            <w:pPr>
              <w:autoSpaceDE w:val="0"/>
              <w:autoSpaceDN w:val="0"/>
              <w:adjustRightInd w:val="0"/>
              <w:spacing w:after="60"/>
              <w:ind w:right="324"/>
              <w:jc w:val="both"/>
              <w:rPr>
                <w:rFonts w:eastAsia="Calibri"/>
                <w:sz w:val="23"/>
                <w:szCs w:val="23"/>
              </w:rPr>
            </w:pPr>
          </w:p>
        </w:tc>
      </w:tr>
    </w:tbl>
    <w:p w:rsidR="00B8574E" w:rsidRPr="00571CC0" w:rsidRDefault="004031AD" w:rsidP="00B8574E">
      <w:pPr>
        <w:autoSpaceDE w:val="0"/>
        <w:autoSpaceDN w:val="0"/>
        <w:adjustRightInd w:val="0"/>
        <w:spacing w:after="60"/>
        <w:ind w:right="324"/>
        <w:jc w:val="both"/>
        <w:rPr>
          <w:rFonts w:eastAsia="Calibri"/>
          <w:sz w:val="23"/>
          <w:szCs w:val="23"/>
        </w:rPr>
      </w:pPr>
      <w:r>
        <w:rPr>
          <w:rFonts w:eastAsia="Calibri"/>
          <w:sz w:val="23"/>
          <w:szCs w:val="23"/>
        </w:rPr>
        <w:t xml:space="preserve"> </w:t>
      </w:r>
      <w:r w:rsidR="00B8574E" w:rsidRPr="00571CC0">
        <w:rPr>
          <w:rFonts w:eastAsia="Calibri"/>
          <w:sz w:val="23"/>
          <w:szCs w:val="23"/>
        </w:rPr>
        <w:t>Dispun de o</w:t>
      </w:r>
      <w:r w:rsidR="00B8574E" w:rsidRPr="00571CC0">
        <w:rPr>
          <w:rFonts w:eastAsia="Calibri"/>
          <w:color w:val="000000"/>
          <w:sz w:val="23"/>
          <w:szCs w:val="23"/>
        </w:rPr>
        <w:t xml:space="preserve"> bună reputație și onorabilitate</w:t>
      </w:r>
      <w:r w:rsidR="00B8574E" w:rsidRPr="00571CC0">
        <w:rPr>
          <w:rFonts w:eastAsia="Calibri"/>
          <w:sz w:val="23"/>
          <w:szCs w:val="23"/>
        </w:rPr>
        <w:t>;</w:t>
      </w:r>
    </w:p>
    <w:p w:rsidR="00B8574E" w:rsidRPr="00571CC0" w:rsidRDefault="00B8574E" w:rsidP="00B8574E">
      <w:pPr>
        <w:autoSpaceDE w:val="0"/>
        <w:autoSpaceDN w:val="0"/>
        <w:adjustRightInd w:val="0"/>
        <w:spacing w:after="60"/>
        <w:ind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spacing w:after="60"/>
              <w:ind w:right="324"/>
              <w:jc w:val="both"/>
              <w:rPr>
                <w:rFonts w:eastAsia="Calibri"/>
                <w:sz w:val="23"/>
                <w:szCs w:val="23"/>
              </w:rPr>
            </w:pPr>
          </w:p>
        </w:tc>
      </w:tr>
    </w:tbl>
    <w:p w:rsidR="00B8574E" w:rsidRPr="00571CC0" w:rsidRDefault="00B8574E" w:rsidP="00B8574E">
      <w:pPr>
        <w:tabs>
          <w:tab w:val="left" w:pos="450"/>
        </w:tabs>
        <w:ind w:left="540" w:right="324" w:hanging="90"/>
        <w:jc w:val="both"/>
        <w:rPr>
          <w:color w:val="000000"/>
          <w:sz w:val="23"/>
          <w:szCs w:val="23"/>
        </w:rPr>
      </w:pPr>
      <w:r w:rsidRPr="00571CC0">
        <w:rPr>
          <w:rFonts w:eastAsia="Calibri"/>
          <w:color w:val="000000"/>
          <w:sz w:val="23"/>
          <w:szCs w:val="23"/>
        </w:rPr>
        <w:t>Dispun de experiență profesională dovedită în domeniul financiar ori în cel de activitate de reglementare/supraveghere bănci, finanțe sau asigurări ori în activitatea didactică în învățământul superior din domeniul economic de minimum 8 ani;</w:t>
      </w:r>
      <w:r w:rsidRPr="00571CC0">
        <w:rPr>
          <w:color w:val="000000"/>
          <w:sz w:val="23"/>
          <w:szCs w:val="23"/>
        </w:rPr>
        <w:t> </w:t>
      </w:r>
    </w:p>
    <w:p w:rsidR="00B8574E" w:rsidRPr="00571CC0" w:rsidRDefault="00B8574E" w:rsidP="00B8574E">
      <w:pPr>
        <w:autoSpaceDE w:val="0"/>
        <w:autoSpaceDN w:val="0"/>
        <w:adjustRightInd w:val="0"/>
        <w:spacing w:before="240" w:after="60"/>
        <w:ind w:right="324"/>
        <w:jc w:val="both"/>
        <w:rPr>
          <w:rFonts w:eastAsia="Calibri"/>
          <w:sz w:val="23"/>
          <w:szCs w:val="23"/>
        </w:rPr>
      </w:pPr>
      <w:r w:rsidRPr="00571CC0">
        <w:rPr>
          <w:rFonts w:eastAsia="Calibri"/>
          <w:sz w:val="23"/>
          <w:szCs w:val="23"/>
        </w:rPr>
        <w:t>B. Am luat la cunoștință de următoarele situații de incompatibilitate sau conflict de interese pentru membrii Consiliului de administrație al Fondului de Garantare a Asiguraților, care: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autoSpaceDE w:val="0"/>
        <w:autoSpaceDN w:val="0"/>
        <w:adjustRightInd w:val="0"/>
        <w:ind w:right="324"/>
        <w:jc w:val="both"/>
        <w:rPr>
          <w:rFonts w:eastAsia="Calibri"/>
          <w:sz w:val="23"/>
          <w:szCs w:val="23"/>
        </w:rPr>
      </w:pPr>
      <w:r w:rsidRPr="00571CC0">
        <w:rPr>
          <w:rFonts w:eastAsia="Calibri"/>
          <w:sz w:val="23"/>
          <w:szCs w:val="23"/>
        </w:rPr>
        <w:t>Nu pot fi soți, rude sau afini până la gradul al doilea între ei;</w:t>
      </w:r>
    </w:p>
    <w:p w:rsidR="00B8574E" w:rsidRPr="00571CC0" w:rsidRDefault="00B8574E" w:rsidP="00B8574E">
      <w:pPr>
        <w:autoSpaceDE w:val="0"/>
        <w:autoSpaceDN w:val="0"/>
        <w:adjustRightInd w:val="0"/>
        <w:ind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ind w:left="720" w:right="324"/>
        <w:jc w:val="both"/>
        <w:rPr>
          <w:color w:val="000000"/>
          <w:sz w:val="23"/>
          <w:szCs w:val="23"/>
        </w:rPr>
      </w:pPr>
      <w:r w:rsidRPr="00571CC0">
        <w:rPr>
          <w:rFonts w:eastAsia="Calibri"/>
          <w:color w:val="000000"/>
          <w:sz w:val="23"/>
          <w:szCs w:val="23"/>
        </w:rPr>
        <w:t>Nu pot să dețină în cadrul unui asigurător calitatea de angajat sau director, membru al consiliului de administrație, al consiliului de supraveghere ori directoratului, după caz;</w:t>
      </w:r>
      <w:r w:rsidRPr="00571CC0">
        <w:rPr>
          <w:color w:val="000000"/>
          <w:sz w:val="23"/>
          <w:szCs w:val="23"/>
        </w:rPr>
        <w:t> </w:t>
      </w:r>
    </w:p>
    <w:p w:rsidR="00B8574E" w:rsidRPr="00571CC0" w:rsidRDefault="00B8574E" w:rsidP="00B8574E">
      <w:pPr>
        <w:ind w:left="720" w:right="324"/>
        <w:jc w:val="both"/>
        <w:rPr>
          <w:color w:val="000000"/>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ind w:left="720" w:right="324"/>
        <w:jc w:val="both"/>
        <w:rPr>
          <w:color w:val="000000"/>
          <w:sz w:val="23"/>
          <w:szCs w:val="23"/>
        </w:rPr>
      </w:pPr>
      <w:r w:rsidRPr="00571CC0">
        <w:rPr>
          <w:rFonts w:eastAsia="Calibri"/>
          <w:color w:val="000000"/>
          <w:sz w:val="23"/>
          <w:szCs w:val="23"/>
        </w:rPr>
        <w:t>Nu pot fi senatori, deputați, membri ai Guvernului sau să dețină funcții de conducere în cadrul vreunui partid politic ori organizație politică pe perioada exercitării mandatului;</w:t>
      </w:r>
      <w:r w:rsidRPr="00571CC0">
        <w:rPr>
          <w:color w:val="000000"/>
          <w:sz w:val="23"/>
          <w:szCs w:val="23"/>
        </w:rPr>
        <w:t> </w:t>
      </w:r>
    </w:p>
    <w:p w:rsidR="00B8574E" w:rsidRPr="00571CC0" w:rsidRDefault="00B8574E" w:rsidP="00B8574E">
      <w:pPr>
        <w:ind w:left="720" w:right="324"/>
        <w:jc w:val="both"/>
        <w:rPr>
          <w:color w:val="000000"/>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autoSpaceDE w:val="0"/>
        <w:autoSpaceDN w:val="0"/>
        <w:adjustRightInd w:val="0"/>
        <w:ind w:right="324"/>
        <w:jc w:val="both"/>
        <w:rPr>
          <w:rFonts w:eastAsia="Calibri"/>
          <w:color w:val="000000"/>
          <w:sz w:val="23"/>
          <w:szCs w:val="23"/>
        </w:rPr>
      </w:pPr>
      <w:r w:rsidRPr="00571CC0">
        <w:rPr>
          <w:rFonts w:eastAsia="Calibri"/>
          <w:color w:val="000000"/>
          <w:sz w:val="23"/>
          <w:szCs w:val="23"/>
        </w:rPr>
        <w:t>Nu au fapte înscrise în cazierul judiciar;</w:t>
      </w:r>
    </w:p>
    <w:p w:rsidR="00B8574E" w:rsidRPr="00571CC0" w:rsidRDefault="00B8574E" w:rsidP="00B8574E">
      <w:pPr>
        <w:autoSpaceDE w:val="0"/>
        <w:autoSpaceDN w:val="0"/>
        <w:adjustRightInd w:val="0"/>
        <w:ind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autoSpaceDE w:val="0"/>
        <w:autoSpaceDN w:val="0"/>
        <w:adjustRightInd w:val="0"/>
        <w:ind w:right="324"/>
        <w:jc w:val="both"/>
        <w:rPr>
          <w:rFonts w:eastAsia="Calibri"/>
          <w:color w:val="000000"/>
          <w:sz w:val="23"/>
          <w:szCs w:val="23"/>
        </w:rPr>
      </w:pPr>
      <w:r w:rsidRPr="00571CC0">
        <w:rPr>
          <w:rFonts w:eastAsia="Calibri"/>
          <w:color w:val="000000"/>
          <w:sz w:val="23"/>
          <w:szCs w:val="23"/>
        </w:rPr>
        <w:t>Nu au înscrise în cazierul fiscal sancțiuni prevăzute de lege;</w:t>
      </w:r>
    </w:p>
    <w:p w:rsidR="00B8574E" w:rsidRPr="00571CC0" w:rsidRDefault="00B8574E" w:rsidP="00B8574E">
      <w:pPr>
        <w:autoSpaceDE w:val="0"/>
        <w:autoSpaceDN w:val="0"/>
        <w:adjustRightInd w:val="0"/>
        <w:ind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ind w:left="720" w:right="324"/>
        <w:jc w:val="both"/>
        <w:rPr>
          <w:rFonts w:eastAsia="Calibri"/>
          <w:sz w:val="23"/>
          <w:szCs w:val="23"/>
        </w:rPr>
      </w:pPr>
      <w:r w:rsidRPr="00571CC0">
        <w:rPr>
          <w:rFonts w:eastAsia="Calibri"/>
          <w:sz w:val="23"/>
          <w:szCs w:val="23"/>
        </w:rPr>
        <w:t>Nu sunt angajați ai Fondului</w:t>
      </w:r>
      <w:r>
        <w:rPr>
          <w:rFonts w:eastAsia="Calibri"/>
          <w:sz w:val="23"/>
          <w:szCs w:val="23"/>
        </w:rPr>
        <w:t>;</w:t>
      </w:r>
    </w:p>
    <w:p w:rsidR="00B8574E" w:rsidRPr="00571CC0" w:rsidRDefault="00B8574E" w:rsidP="00B8574E">
      <w:pPr>
        <w:ind w:left="720" w:right="324"/>
        <w:jc w:val="both"/>
        <w:rPr>
          <w:rFonts w:eastAsia="Calibr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B8574E" w:rsidRPr="00571CC0" w:rsidTr="00B05976">
        <w:tc>
          <w:tcPr>
            <w:tcW w:w="468" w:type="dxa"/>
            <w:shd w:val="clear" w:color="auto" w:fill="auto"/>
          </w:tcPr>
          <w:p w:rsidR="00B8574E" w:rsidRPr="00571CC0" w:rsidRDefault="00B8574E" w:rsidP="00B05976">
            <w:pPr>
              <w:autoSpaceDE w:val="0"/>
              <w:autoSpaceDN w:val="0"/>
              <w:adjustRightInd w:val="0"/>
              <w:ind w:right="324"/>
              <w:jc w:val="both"/>
              <w:rPr>
                <w:rFonts w:eastAsia="Calibri"/>
                <w:sz w:val="23"/>
                <w:szCs w:val="23"/>
              </w:rPr>
            </w:pPr>
          </w:p>
        </w:tc>
      </w:tr>
    </w:tbl>
    <w:p w:rsidR="00B8574E" w:rsidRPr="00571CC0" w:rsidRDefault="00B8574E" w:rsidP="00B8574E">
      <w:pPr>
        <w:ind w:left="540" w:right="324"/>
        <w:jc w:val="both"/>
        <w:rPr>
          <w:rFonts w:eastAsia="Calibri"/>
          <w:sz w:val="23"/>
          <w:szCs w:val="23"/>
        </w:rPr>
      </w:pPr>
      <w:r w:rsidRPr="00571CC0">
        <w:rPr>
          <w:rFonts w:eastAsia="Calibri"/>
          <w:sz w:val="23"/>
          <w:szCs w:val="23"/>
        </w:rPr>
        <w:t>Nu pot participa la luarea deciziilor privind un asigurător, în cadrul căruia o persoană</w:t>
      </w:r>
      <w:r>
        <w:rPr>
          <w:rFonts w:eastAsia="Calibri"/>
          <w:sz w:val="23"/>
          <w:szCs w:val="23"/>
        </w:rPr>
        <w:t>,</w:t>
      </w:r>
      <w:r w:rsidRPr="00571CC0">
        <w:rPr>
          <w:rFonts w:eastAsia="Calibri"/>
          <w:sz w:val="23"/>
          <w:szCs w:val="23"/>
        </w:rPr>
        <w:t xml:space="preserve"> cu care aceștia se află în una dintre relațiile enumerate la </w:t>
      </w:r>
      <w:bookmarkStart w:id="2" w:name="_Hlk200527122"/>
      <w:r w:rsidRPr="00571CC0">
        <w:rPr>
          <w:rFonts w:eastAsia="Calibri"/>
          <w:sz w:val="23"/>
          <w:szCs w:val="23"/>
        </w:rPr>
        <w:t>art. 21 alin. (1) din Legea nr. 213/2015</w:t>
      </w:r>
      <w:bookmarkEnd w:id="2"/>
      <w:r w:rsidRPr="00571CC0">
        <w:rPr>
          <w:rFonts w:eastAsia="Calibri"/>
          <w:sz w:val="23"/>
          <w:szCs w:val="23"/>
        </w:rPr>
        <w:t>, face parte din conducerea asigurătorului definită conform prevederilor art. 1 alin. (2) pct. 10 din Legea nr. 237/2015.</w:t>
      </w:r>
    </w:p>
    <w:p w:rsidR="00B8574E" w:rsidRPr="00571CC0" w:rsidRDefault="00B8574E" w:rsidP="00B8574E">
      <w:pPr>
        <w:spacing w:before="240"/>
        <w:ind w:right="324" w:firstLine="540"/>
        <w:jc w:val="both"/>
        <w:rPr>
          <w:rFonts w:eastAsia="Calibri"/>
          <w:sz w:val="23"/>
          <w:szCs w:val="23"/>
        </w:rPr>
      </w:pPr>
      <w:r w:rsidRPr="00571CC0">
        <w:rPr>
          <w:rFonts w:eastAsia="Calibri"/>
          <w:b/>
          <w:sz w:val="23"/>
          <w:szCs w:val="23"/>
        </w:rPr>
        <w:t>Sub sancțiunea legii, declar că toate informațiile cuprinse în acest formular sunt complete și conforme cu realitatea, că îndeplinesc cumulativ condițiile și că nu mă regăsesc în situații de incompatibilitate sau conflict de interese potrivit art. 20 și art. 21 din Legea nr. 213/2015 privind Fondul de Garantare a Asiguraților.</w:t>
      </w:r>
      <w:r w:rsidRPr="00571CC0">
        <w:rPr>
          <w:rFonts w:eastAsia="Calibri"/>
          <w:sz w:val="23"/>
          <w:szCs w:val="23"/>
        </w:rPr>
        <w:t xml:space="preserve"> </w:t>
      </w:r>
    </w:p>
    <w:p w:rsidR="00B8574E" w:rsidRPr="00571CC0" w:rsidRDefault="00B8574E" w:rsidP="00B8574E">
      <w:pPr>
        <w:spacing w:line="276" w:lineRule="auto"/>
        <w:ind w:right="324"/>
        <w:rPr>
          <w:rFonts w:eastAsia="Calibri"/>
          <w:sz w:val="23"/>
          <w:szCs w:val="23"/>
        </w:rPr>
      </w:pPr>
    </w:p>
    <w:p w:rsidR="00B8574E" w:rsidRPr="00571CC0" w:rsidRDefault="00B8574E" w:rsidP="00B8574E">
      <w:pPr>
        <w:spacing w:line="276" w:lineRule="auto"/>
        <w:ind w:right="324"/>
        <w:rPr>
          <w:rFonts w:eastAsia="Calibri"/>
          <w:sz w:val="23"/>
          <w:szCs w:val="23"/>
        </w:rPr>
      </w:pPr>
      <w:r w:rsidRPr="00571CC0">
        <w:rPr>
          <w:rFonts w:eastAsia="Calibri"/>
          <w:sz w:val="23"/>
          <w:szCs w:val="23"/>
        </w:rPr>
        <w:t xml:space="preserve">Da </w:t>
      </w:r>
      <w:r w:rsidRPr="00571CC0">
        <w:rPr>
          <w:rFonts w:eastAsia="Calibri"/>
          <w:sz w:val="23"/>
          <w:szCs w:val="23"/>
        </w:rPr>
        <w:sym w:font="Wingdings" w:char="F071"/>
      </w:r>
      <w:r w:rsidRPr="00571CC0">
        <w:rPr>
          <w:rFonts w:eastAsia="Calibri"/>
          <w:sz w:val="23"/>
          <w:szCs w:val="23"/>
        </w:rPr>
        <w:tab/>
        <w:t xml:space="preserve">Nu </w:t>
      </w:r>
      <w:r w:rsidRPr="00571CC0">
        <w:rPr>
          <w:rFonts w:eastAsia="Calibri"/>
          <w:sz w:val="23"/>
          <w:szCs w:val="23"/>
        </w:rPr>
        <w:sym w:font="Wingdings" w:char="F071"/>
      </w:r>
    </w:p>
    <w:p w:rsidR="00B8574E" w:rsidRPr="00571CC0" w:rsidRDefault="00B8574E" w:rsidP="00B8574E">
      <w:pPr>
        <w:spacing w:before="240" w:after="200" w:line="276" w:lineRule="auto"/>
        <w:ind w:right="324"/>
        <w:jc w:val="both"/>
        <w:rPr>
          <w:rFonts w:eastAsia="Calibri"/>
          <w:b/>
          <w:sz w:val="23"/>
          <w:szCs w:val="23"/>
        </w:rPr>
      </w:pPr>
      <w:r w:rsidRPr="00571CC0">
        <w:rPr>
          <w:rFonts w:eastAsia="Calibri"/>
          <w:b/>
          <w:sz w:val="23"/>
          <w:szCs w:val="23"/>
        </w:rPr>
        <w:t>Data:</w:t>
      </w:r>
      <w:r w:rsidRPr="00571CC0">
        <w:rPr>
          <w:rFonts w:eastAsia="Calibri"/>
          <w:b/>
          <w:sz w:val="23"/>
          <w:szCs w:val="23"/>
        </w:rPr>
        <w:tab/>
      </w:r>
      <w:r>
        <w:rPr>
          <w:rFonts w:eastAsia="Calibri"/>
          <w:b/>
          <w:sz w:val="23"/>
          <w:szCs w:val="23"/>
        </w:rPr>
        <w:t xml:space="preserve">                                                                                                                 </w:t>
      </w:r>
      <w:r w:rsidRPr="00571CC0">
        <w:rPr>
          <w:rFonts w:eastAsia="Calibri"/>
          <w:b/>
          <w:sz w:val="23"/>
          <w:szCs w:val="23"/>
        </w:rPr>
        <w:t>Semnătura:</w:t>
      </w:r>
      <w:r w:rsidRPr="00571CC0">
        <w:rPr>
          <w:rFonts w:eastAsia="Calibri"/>
          <w:b/>
          <w:sz w:val="23"/>
          <w:szCs w:val="23"/>
        </w:rPr>
        <w:tab/>
      </w:r>
      <w:r w:rsidRPr="00571CC0">
        <w:rPr>
          <w:rFonts w:eastAsia="Calibri"/>
          <w:b/>
          <w:sz w:val="23"/>
          <w:szCs w:val="23"/>
        </w:rPr>
        <w:tab/>
      </w:r>
      <w:r>
        <w:rPr>
          <w:rFonts w:eastAsia="Calibri"/>
          <w:b/>
          <w:sz w:val="23"/>
          <w:szCs w:val="23"/>
        </w:rPr>
        <w:t xml:space="preserve">      </w:t>
      </w:r>
    </w:p>
    <w:sectPr w:rsidR="00B8574E" w:rsidRPr="00571CC0" w:rsidSect="00B8574E">
      <w:headerReference w:type="default" r:id="rId6"/>
      <w:pgSz w:w="11906" w:h="16838"/>
      <w:pgMar w:top="1260" w:right="1440" w:bottom="1440" w:left="1440" w:header="28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7D3" w:rsidRDefault="00D367D3" w:rsidP="00B8574E">
      <w:r>
        <w:separator/>
      </w:r>
    </w:p>
  </w:endnote>
  <w:endnote w:type="continuationSeparator" w:id="0">
    <w:p w:rsidR="00D367D3" w:rsidRDefault="00D367D3" w:rsidP="00B8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7D3" w:rsidRDefault="00D367D3" w:rsidP="00B8574E">
      <w:r>
        <w:separator/>
      </w:r>
    </w:p>
  </w:footnote>
  <w:footnote w:type="continuationSeparator" w:id="0">
    <w:p w:rsidR="00D367D3" w:rsidRDefault="00D367D3" w:rsidP="00B8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74E" w:rsidRDefault="00B8574E">
    <w:pPr>
      <w:pStyle w:val="Header"/>
    </w:pPr>
    <w:r>
      <w:rPr>
        <w:noProof/>
        <w:lang w:eastAsia="ro-RO"/>
      </w:rPr>
      <w:drawing>
        <wp:anchor distT="0" distB="0" distL="114300" distR="114300" simplePos="0" relativeHeight="251659264" behindDoc="0" locked="0" layoutInCell="1" allowOverlap="1" wp14:anchorId="7C904A51" wp14:editId="467FEEA0">
          <wp:simplePos x="0" y="0"/>
          <wp:positionH relativeFrom="margin">
            <wp:posOffset>0</wp:posOffset>
          </wp:positionH>
          <wp:positionV relativeFrom="paragraph">
            <wp:posOffset>170815</wp:posOffset>
          </wp:positionV>
          <wp:extent cx="5759450" cy="10960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960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4E"/>
    <w:rsid w:val="004031AD"/>
    <w:rsid w:val="00B8574E"/>
    <w:rsid w:val="00CF31A8"/>
    <w:rsid w:val="00D367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AED72"/>
  <w15:chartTrackingRefBased/>
  <w15:docId w15:val="{709AAD4F-AA46-42E8-A109-1AA6482E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7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74E"/>
    <w:pPr>
      <w:tabs>
        <w:tab w:val="center" w:pos="4513"/>
        <w:tab w:val="right" w:pos="9026"/>
      </w:tabs>
    </w:pPr>
  </w:style>
  <w:style w:type="character" w:customStyle="1" w:styleId="HeaderChar">
    <w:name w:val="Header Char"/>
    <w:basedOn w:val="DefaultParagraphFont"/>
    <w:link w:val="Header"/>
    <w:uiPriority w:val="99"/>
    <w:rsid w:val="00B857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574E"/>
    <w:pPr>
      <w:tabs>
        <w:tab w:val="center" w:pos="4513"/>
        <w:tab w:val="right" w:pos="9026"/>
      </w:tabs>
    </w:pPr>
  </w:style>
  <w:style w:type="character" w:customStyle="1" w:styleId="FooterChar">
    <w:name w:val="Footer Char"/>
    <w:basedOn w:val="DefaultParagraphFont"/>
    <w:link w:val="Footer"/>
    <w:uiPriority w:val="99"/>
    <w:rsid w:val="00B857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1990</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BUTOIANU Monica Marieta</dc:creator>
  <cp:keywords/>
  <dc:description/>
  <cp:lastModifiedBy>BUTOIANU Monica Marieta</cp:lastModifiedBy>
  <cp:revision>2</cp:revision>
  <dcterms:created xsi:type="dcterms:W3CDTF">2025-09-05T05:42:00Z</dcterms:created>
  <dcterms:modified xsi:type="dcterms:W3CDTF">2025-09-05T06:12:00Z</dcterms:modified>
</cp:coreProperties>
</file>