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46" w:rsidRPr="004C3A46" w:rsidRDefault="004C3A46" w:rsidP="004C3A46">
      <w:pPr>
        <w:pStyle w:val="ListParagraph"/>
        <w:spacing w:line="276" w:lineRule="auto"/>
        <w:ind w:left="0"/>
        <w:jc w:val="right"/>
        <w:rPr>
          <w:rFonts w:ascii="Times New Roman" w:hAnsi="Times New Roman" w:cs="Times New Roman"/>
          <w:b/>
          <w:noProof/>
          <w:lang w:val="ro-RO"/>
        </w:rPr>
      </w:pPr>
      <w:r w:rsidRPr="004C3A46">
        <w:rPr>
          <w:rFonts w:ascii="Times New Roman" w:hAnsi="Times New Roman" w:cs="Times New Roman"/>
          <w:b/>
          <w:noProof/>
          <w:lang w:val="ro-RO"/>
        </w:rPr>
        <w:t xml:space="preserve">Anexa nr. 1 </w:t>
      </w:r>
      <w:r w:rsidR="00EE28B6">
        <w:rPr>
          <w:rFonts w:ascii="Times New Roman" w:hAnsi="Times New Roman" w:cs="Times New Roman"/>
          <w:b/>
          <w:noProof/>
          <w:lang w:val="ro-RO"/>
        </w:rPr>
        <w:t xml:space="preserve">la Hotărârea nr. </w:t>
      </w:r>
      <w:r w:rsidR="002169FB">
        <w:rPr>
          <w:rFonts w:ascii="Times New Roman" w:hAnsi="Times New Roman" w:cs="Times New Roman"/>
          <w:b/>
          <w:noProof/>
          <w:lang w:val="ro-RO"/>
        </w:rPr>
        <w:t>4</w:t>
      </w:r>
      <w:r w:rsidR="00EE28B6">
        <w:rPr>
          <w:rFonts w:ascii="Times New Roman" w:hAnsi="Times New Roman" w:cs="Times New Roman"/>
          <w:b/>
          <w:noProof/>
          <w:lang w:val="ro-RO"/>
        </w:rPr>
        <w:t>/</w:t>
      </w:r>
      <w:r w:rsidR="002169FB">
        <w:rPr>
          <w:rFonts w:ascii="Times New Roman" w:hAnsi="Times New Roman" w:cs="Times New Roman"/>
          <w:b/>
          <w:noProof/>
          <w:lang w:val="ro-RO"/>
        </w:rPr>
        <w:t>19.01.2017</w:t>
      </w:r>
    </w:p>
    <w:p w:rsidR="004C3A46" w:rsidRPr="004C3A46" w:rsidRDefault="004C3A46" w:rsidP="004C3A46">
      <w:pPr>
        <w:pStyle w:val="ListParagraph"/>
        <w:spacing w:line="276" w:lineRule="auto"/>
        <w:ind w:left="0"/>
        <w:jc w:val="center"/>
        <w:rPr>
          <w:rFonts w:ascii="Times New Roman" w:hAnsi="Times New Roman" w:cs="Times New Roman"/>
          <w:b/>
          <w:noProof/>
        </w:rPr>
      </w:pPr>
    </w:p>
    <w:p w:rsidR="004C3A46" w:rsidRPr="004C3A46" w:rsidRDefault="004C3A46" w:rsidP="004C3A46">
      <w:pPr>
        <w:pStyle w:val="ListParagraph"/>
        <w:spacing w:line="276" w:lineRule="auto"/>
        <w:ind w:left="0"/>
        <w:jc w:val="center"/>
        <w:rPr>
          <w:rFonts w:ascii="Times New Roman" w:hAnsi="Times New Roman" w:cs="Times New Roman"/>
          <w:b/>
          <w:noProof/>
        </w:rPr>
      </w:pPr>
      <w:r w:rsidRPr="004C3A46">
        <w:rPr>
          <w:rFonts w:ascii="Times New Roman" w:hAnsi="Times New Roman" w:cs="Times New Roman"/>
          <w:b/>
          <w:noProof/>
        </w:rPr>
        <w:t>PROCEDURA</w:t>
      </w:r>
    </w:p>
    <w:p w:rsidR="004C3A46" w:rsidRPr="004C3A46" w:rsidRDefault="004C3A46" w:rsidP="004C3A46">
      <w:pPr>
        <w:pStyle w:val="ListParagraph"/>
        <w:spacing w:line="276" w:lineRule="auto"/>
        <w:ind w:left="0"/>
        <w:jc w:val="center"/>
        <w:rPr>
          <w:rFonts w:ascii="Times New Roman" w:hAnsi="Times New Roman" w:cs="Times New Roman"/>
          <w:b/>
          <w:noProof/>
        </w:rPr>
      </w:pPr>
      <w:r w:rsidRPr="004C3A46">
        <w:rPr>
          <w:rFonts w:ascii="Times New Roman" w:hAnsi="Times New Roman" w:cs="Times New Roman"/>
          <w:b/>
          <w:noProof/>
        </w:rPr>
        <w:t>privind agrearea și selecția practicienilor în insolvenţă de către A.S.F. (forma revizuită)</w:t>
      </w:r>
    </w:p>
    <w:p w:rsidR="004C3A46" w:rsidRPr="004C3A46" w:rsidRDefault="004C3A46" w:rsidP="004C3A46">
      <w:pPr>
        <w:jc w:val="both"/>
        <w:rPr>
          <w:rFonts w:ascii="Times New Roman" w:hAnsi="Times New Roman" w:cs="Times New Roman"/>
          <w:b/>
          <w:bCs/>
          <w:noProof/>
        </w:rPr>
      </w:pPr>
    </w:p>
    <w:p w:rsidR="004C3A46" w:rsidRPr="004C3A46" w:rsidRDefault="004C3A46" w:rsidP="004C3A46">
      <w:pPr>
        <w:jc w:val="both"/>
        <w:rPr>
          <w:rFonts w:ascii="Times New Roman" w:hAnsi="Times New Roman" w:cs="Times New Roman"/>
          <w:b/>
          <w:bCs/>
          <w:noProof/>
        </w:rPr>
      </w:pPr>
      <w:bookmarkStart w:id="0" w:name="do|pa1"/>
      <w:bookmarkStart w:id="1" w:name="do|caI"/>
      <w:bookmarkEnd w:id="0"/>
      <w:bookmarkEnd w:id="1"/>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CAPITOLUL I:</w:t>
      </w:r>
      <w:r w:rsidRPr="004C3A46">
        <w:rPr>
          <w:rFonts w:ascii="Times New Roman" w:hAnsi="Times New Roman" w:cs="Times New Roman"/>
          <w:noProof/>
        </w:rPr>
        <w:t> </w:t>
      </w:r>
      <w:r w:rsidRPr="004C3A46">
        <w:rPr>
          <w:rFonts w:ascii="Times New Roman" w:hAnsi="Times New Roman" w:cs="Times New Roman"/>
          <w:b/>
          <w:bCs/>
          <w:noProof/>
        </w:rPr>
        <w:t>Dispoziţii generale</w:t>
      </w:r>
      <w:bookmarkStart w:id="2" w:name="do|caI|ar1"/>
      <w:bookmarkEnd w:id="2"/>
    </w:p>
    <w:p w:rsidR="004C3A46" w:rsidRPr="004C3A46" w:rsidRDefault="004C3A46" w:rsidP="004C3A46">
      <w:pPr>
        <w:tabs>
          <w:tab w:val="left" w:pos="4280"/>
        </w:tabs>
        <w:jc w:val="both"/>
        <w:rPr>
          <w:rFonts w:ascii="Times New Roman" w:hAnsi="Times New Roman" w:cs="Times New Roman"/>
          <w:b/>
          <w:bCs/>
          <w:noProof/>
        </w:rPr>
      </w:pPr>
      <w:r w:rsidRPr="004C3A46">
        <w:rPr>
          <w:rFonts w:ascii="Times New Roman" w:hAnsi="Times New Roman" w:cs="Times New Roman"/>
          <w:b/>
          <w:bCs/>
          <w:noProof/>
        </w:rPr>
        <w:tab/>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 - </w:t>
      </w:r>
      <w:r w:rsidRPr="004C3A46">
        <w:rPr>
          <w:rFonts w:ascii="Times New Roman" w:hAnsi="Times New Roman" w:cs="Times New Roman"/>
          <w:bCs/>
          <w:noProof/>
        </w:rPr>
        <w:t xml:space="preserve">(1) Autoritatea de Supraveghere Financiară (A.S.F.) </w:t>
      </w:r>
      <w:bookmarkStart w:id="3" w:name="do|caI|ar1|pa1"/>
      <w:bookmarkEnd w:id="3"/>
      <w:r w:rsidRPr="004C3A46">
        <w:rPr>
          <w:rFonts w:ascii="Times New Roman" w:hAnsi="Times New Roman" w:cs="Times New Roman"/>
          <w:noProof/>
        </w:rPr>
        <w:t xml:space="preserve">va elabora o Listă a practicienilor în insolvenţă agreaţi </w:t>
      </w:r>
      <w:r w:rsidRPr="004C3A46">
        <w:rPr>
          <w:rStyle w:val="l5def1"/>
          <w:rFonts w:ascii="Times New Roman" w:hAnsi="Times New Roman" w:cs="Times New Roman"/>
          <w:noProof/>
          <w:sz w:val="24"/>
          <w:szCs w:val="24"/>
        </w:rPr>
        <w:t>având în vedere și practicienii în insolvenţă înscrişi în Tabloul Uniunii Naţionale a Practicienilor în Insolvenţă din România</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(2) Lista practicienilor în insolvenţă agreaţi de către A.S.F. se publică pe site-ul A.S.F. și este  actualizată ori de câte ori Comisia de avizare a practicienilor în insolvenţă efectuează proceduri de avizare în vederea agreării sau constată că a intervenit o situaţie care impune eliminarea practicienilor în insolvenţă din listă sau ori de câte ori este necesar.</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4" w:name="do|caI|ar2"/>
      <w:bookmarkEnd w:id="4"/>
      <w:r w:rsidRPr="004C3A46">
        <w:rPr>
          <w:rFonts w:ascii="Times New Roman" w:hAnsi="Times New Roman" w:cs="Times New Roman"/>
          <w:b/>
          <w:bCs/>
          <w:noProof/>
        </w:rPr>
        <w:t xml:space="preserve">Art. 2. </w:t>
      </w:r>
      <w:r w:rsidRPr="004C3A46">
        <w:rPr>
          <w:rFonts w:ascii="Times New Roman" w:hAnsi="Times New Roman" w:cs="Times New Roman"/>
          <w:bCs/>
          <w:noProof/>
        </w:rPr>
        <w:t xml:space="preserve">– </w:t>
      </w:r>
      <w:bookmarkStart w:id="5" w:name="do|caI|ar2|pa1"/>
      <w:bookmarkStart w:id="6" w:name="do|caI|ar2|lia"/>
      <w:bookmarkEnd w:id="5"/>
      <w:bookmarkEnd w:id="6"/>
      <w:r w:rsidRPr="004C3A46">
        <w:rPr>
          <w:rFonts w:ascii="Times New Roman" w:hAnsi="Times New Roman" w:cs="Times New Roman"/>
          <w:bCs/>
          <w:noProof/>
        </w:rPr>
        <w:t xml:space="preserve">(1) </w:t>
      </w:r>
      <w:r w:rsidRPr="004C3A46">
        <w:rPr>
          <w:rFonts w:ascii="Times New Roman" w:hAnsi="Times New Roman" w:cs="Times New Roman"/>
          <w:i/>
          <w:iCs/>
          <w:noProof/>
        </w:rPr>
        <w:t xml:space="preserve">Comisia de avizare </w:t>
      </w:r>
      <w:r w:rsidRPr="004C3A46">
        <w:rPr>
          <w:rFonts w:ascii="Times New Roman" w:hAnsi="Times New Roman" w:cs="Times New Roman"/>
          <w:iCs/>
          <w:noProof/>
        </w:rPr>
        <w:t xml:space="preserve">reprezintă </w:t>
      </w:r>
      <w:r w:rsidRPr="004C3A46">
        <w:rPr>
          <w:rFonts w:ascii="Times New Roman" w:hAnsi="Times New Roman" w:cs="Times New Roman"/>
          <w:noProof/>
        </w:rPr>
        <w:t>comisia constituită prin decizie a preşedintelui A.S.F., în vederea întocmirii Listei practicienilor în insolvenţă agreaţi de către A.S.F. şi pentru selecţia practicienilor în insolvenţă înscrişi în Lista practicienilor în insolvenţă agreaţi de către A.S.F. în scopul desemnării acestora în procedura falimentului unei societăți de asigurare/reasigurare.</w:t>
      </w:r>
    </w:p>
    <w:p w:rsidR="004C3A46" w:rsidRPr="004C3A46" w:rsidRDefault="004C3A46" w:rsidP="004C3A46">
      <w:pPr>
        <w:jc w:val="both"/>
        <w:rPr>
          <w:rFonts w:ascii="Times New Roman" w:hAnsi="Times New Roman" w:cs="Times New Roman"/>
          <w:noProof/>
        </w:rPr>
      </w:pPr>
      <w:bookmarkStart w:id="7" w:name="do|caI|ar3"/>
      <w:bookmarkStart w:id="8" w:name="do|caI|ar4|al2|pa1"/>
      <w:bookmarkEnd w:id="7"/>
      <w:bookmarkEnd w:id="8"/>
      <w:r w:rsidRPr="004C3A46">
        <w:rPr>
          <w:rFonts w:ascii="Times New Roman" w:hAnsi="Times New Roman" w:cs="Times New Roman"/>
          <w:bCs/>
          <w:noProof/>
        </w:rPr>
        <w:t xml:space="preserve"> (2)</w:t>
      </w:r>
      <w:r w:rsidRPr="004C3A46">
        <w:rPr>
          <w:rFonts w:ascii="Times New Roman" w:hAnsi="Times New Roman" w:cs="Times New Roman"/>
          <w:noProof/>
        </w:rPr>
        <w:t xml:space="preserve"> Comisia de avizare are următoarea componenţă:</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a) preşedinte – reprezentant al Direcţiei Juridice;</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 xml:space="preserve">b) </w:t>
      </w:r>
      <w:bookmarkStart w:id="9" w:name="do|caI|ar4|al2|pa2"/>
      <w:bookmarkEnd w:id="9"/>
      <w:r w:rsidRPr="004C3A46">
        <w:rPr>
          <w:rFonts w:ascii="Times New Roman" w:hAnsi="Times New Roman" w:cs="Times New Roman"/>
          <w:noProof/>
        </w:rPr>
        <w:t xml:space="preserve">membru – reprezentant al </w:t>
      </w:r>
      <w:r w:rsidR="00AD54F9">
        <w:rPr>
          <w:rFonts w:ascii="Times New Roman" w:hAnsi="Times New Roman" w:cs="Times New Roman"/>
          <w:noProof/>
        </w:rPr>
        <w:t xml:space="preserve">Direcției </w:t>
      </w:r>
      <w:proofErr w:type="spellStart"/>
      <w:r w:rsidRPr="004C3A46">
        <w:rPr>
          <w:rFonts w:ascii="Times New Roman" w:hAnsi="Times New Roman" w:cs="Times New Roman"/>
          <w:lang w:val="en-US"/>
        </w:rPr>
        <w:t>Relații</w:t>
      </w:r>
      <w:proofErr w:type="spellEnd"/>
      <w:r w:rsidRPr="004C3A46">
        <w:rPr>
          <w:rFonts w:ascii="Times New Roman" w:hAnsi="Times New Roman" w:cs="Times New Roman"/>
          <w:lang w:val="en-US"/>
        </w:rPr>
        <w:t xml:space="preserve"> cu </w:t>
      </w:r>
      <w:proofErr w:type="spellStart"/>
      <w:r w:rsidRPr="004C3A46">
        <w:rPr>
          <w:rFonts w:ascii="Times New Roman" w:hAnsi="Times New Roman" w:cs="Times New Roman"/>
          <w:lang w:val="en-US"/>
        </w:rPr>
        <w:t>Publicul</w:t>
      </w:r>
      <w:proofErr w:type="spellEnd"/>
      <w:r w:rsidRPr="004C3A46">
        <w:rPr>
          <w:rFonts w:ascii="Times New Roman" w:hAnsi="Times New Roman" w:cs="Times New Roman"/>
          <w:lang w:val="en-US"/>
        </w:rPr>
        <w:t xml:space="preserve">, </w:t>
      </w:r>
      <w:proofErr w:type="spellStart"/>
      <w:r w:rsidRPr="004C3A46">
        <w:rPr>
          <w:rFonts w:ascii="Times New Roman" w:hAnsi="Times New Roman" w:cs="Times New Roman"/>
          <w:lang w:val="en-US"/>
        </w:rPr>
        <w:t>Petiții</w:t>
      </w:r>
      <w:proofErr w:type="spellEnd"/>
      <w:r w:rsidRPr="004C3A46">
        <w:rPr>
          <w:rFonts w:ascii="Times New Roman" w:hAnsi="Times New Roman" w:cs="Times New Roman"/>
          <w:lang w:val="en-US"/>
        </w:rPr>
        <w:t xml:space="preserve"> </w:t>
      </w:r>
      <w:proofErr w:type="spellStart"/>
      <w:r w:rsidRPr="004C3A46">
        <w:rPr>
          <w:rFonts w:ascii="Times New Roman" w:hAnsi="Times New Roman" w:cs="Times New Roman"/>
          <w:lang w:val="en-US"/>
        </w:rPr>
        <w:t>și</w:t>
      </w:r>
      <w:proofErr w:type="spellEnd"/>
      <w:r w:rsidRPr="004C3A46">
        <w:rPr>
          <w:rFonts w:ascii="Times New Roman" w:hAnsi="Times New Roman" w:cs="Times New Roman"/>
          <w:lang w:val="en-US"/>
        </w:rPr>
        <w:t xml:space="preserve"> </w:t>
      </w:r>
      <w:proofErr w:type="spellStart"/>
      <w:r w:rsidRPr="004C3A46">
        <w:rPr>
          <w:rFonts w:ascii="Times New Roman" w:hAnsi="Times New Roman" w:cs="Times New Roman"/>
          <w:lang w:val="en-US"/>
        </w:rPr>
        <w:t>Educație</w:t>
      </w:r>
      <w:proofErr w:type="spellEnd"/>
      <w:r w:rsidRPr="004C3A46">
        <w:rPr>
          <w:rFonts w:ascii="Times New Roman" w:hAnsi="Times New Roman" w:cs="Times New Roman"/>
          <w:lang w:val="en-US"/>
        </w:rPr>
        <w:t xml:space="preserve"> </w:t>
      </w:r>
      <w:proofErr w:type="spellStart"/>
      <w:r w:rsidRPr="004C3A46">
        <w:rPr>
          <w:rFonts w:ascii="Times New Roman" w:hAnsi="Times New Roman" w:cs="Times New Roman"/>
          <w:lang w:val="en-US"/>
        </w:rPr>
        <w:t>Financiară</w:t>
      </w:r>
      <w:proofErr w:type="spellEnd"/>
      <w:r w:rsidRPr="004C3A46">
        <w:rPr>
          <w:rFonts w:ascii="Times New Roman" w:hAnsi="Times New Roman" w:cs="Times New Roman"/>
          <w:noProof/>
        </w:rPr>
        <w:t>;</w:t>
      </w:r>
    </w:p>
    <w:p w:rsidR="004C3A46" w:rsidRPr="004C3A46" w:rsidRDefault="004C3A46" w:rsidP="004C3A46">
      <w:pPr>
        <w:ind w:left="426"/>
        <w:jc w:val="both"/>
        <w:rPr>
          <w:rFonts w:ascii="Times New Roman" w:hAnsi="Times New Roman" w:cs="Times New Roman"/>
          <w:noProof/>
        </w:rPr>
      </w:pPr>
      <w:r w:rsidRPr="004C3A46">
        <w:rPr>
          <w:rFonts w:ascii="Times New Roman" w:hAnsi="Times New Roman" w:cs="Times New Roman"/>
          <w:noProof/>
        </w:rPr>
        <w:t xml:space="preserve">c) </w:t>
      </w:r>
      <w:bookmarkStart w:id="10" w:name="do|caI|ar4|al2|pa3"/>
      <w:bookmarkEnd w:id="10"/>
      <w:r w:rsidRPr="004C3A46">
        <w:rPr>
          <w:rFonts w:ascii="Times New Roman" w:hAnsi="Times New Roman" w:cs="Times New Roman"/>
          <w:noProof/>
        </w:rPr>
        <w:t>membru –  reprezentant al Direcției Supraveghere și Control SAR.</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(3) Secretariatul Comisiei de avizare este asigurat de un reprezentant al Direcţiei Juridice, iar membrii supleanţi vor fi înlocuitorii de drept ai membrilor titulari care absentează.</w:t>
      </w:r>
    </w:p>
    <w:p w:rsidR="004C3A46" w:rsidRPr="004C3A46" w:rsidRDefault="004C3A46" w:rsidP="004C3A46">
      <w:pPr>
        <w:jc w:val="both"/>
        <w:rPr>
          <w:rFonts w:ascii="Times New Roman" w:hAnsi="Times New Roman" w:cs="Times New Roman"/>
          <w:b/>
          <w:bCs/>
          <w:noProof/>
        </w:rPr>
      </w:pPr>
      <w:bookmarkStart w:id="11" w:name="do|caI|ar4|al2|pa4"/>
      <w:bookmarkStart w:id="12" w:name="do|caI|ar4|al3"/>
      <w:bookmarkStart w:id="13" w:name="do|caII"/>
      <w:bookmarkEnd w:id="11"/>
      <w:bookmarkEnd w:id="12"/>
      <w:bookmarkEnd w:id="13"/>
    </w:p>
    <w:p w:rsidR="004C3A46" w:rsidRPr="004C3A46" w:rsidRDefault="004C3A46" w:rsidP="004C3A46">
      <w:pPr>
        <w:jc w:val="both"/>
        <w:rPr>
          <w:rFonts w:ascii="Times New Roman" w:hAnsi="Times New Roman" w:cs="Times New Roman"/>
          <w:b/>
          <w:bCs/>
          <w:noProof/>
        </w:rPr>
      </w:pPr>
      <w:r w:rsidRPr="004C3A46">
        <w:rPr>
          <w:rFonts w:ascii="Times New Roman" w:hAnsi="Times New Roman" w:cs="Times New Roman"/>
          <w:b/>
          <w:bCs/>
          <w:noProof/>
        </w:rPr>
        <w:t>CAPITOLUL II:</w:t>
      </w:r>
      <w:r w:rsidRPr="004C3A46">
        <w:rPr>
          <w:rFonts w:ascii="Times New Roman" w:hAnsi="Times New Roman" w:cs="Times New Roman"/>
          <w:noProof/>
        </w:rPr>
        <w:t> </w:t>
      </w:r>
      <w:r w:rsidRPr="004C3A46">
        <w:rPr>
          <w:rFonts w:ascii="Times New Roman" w:hAnsi="Times New Roman" w:cs="Times New Roman"/>
          <w:b/>
          <w:bCs/>
          <w:noProof/>
        </w:rPr>
        <w:t>Selecţia practicienilor în insolvenţă în vederea agreării de către A.S.F.</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14" w:name="do|caII|ar5"/>
      <w:bookmarkEnd w:id="14"/>
      <w:r w:rsidRPr="004C3A46">
        <w:rPr>
          <w:rFonts w:ascii="Times New Roman" w:hAnsi="Times New Roman" w:cs="Times New Roman"/>
          <w:b/>
          <w:bCs/>
          <w:noProof/>
        </w:rPr>
        <w:t xml:space="preserve">Art. 3. - </w:t>
      </w:r>
      <w:bookmarkStart w:id="15" w:name="do|caII|ar5|al1"/>
      <w:bookmarkEnd w:id="15"/>
      <w:r w:rsidRPr="004C3A46">
        <w:rPr>
          <w:rFonts w:ascii="Times New Roman" w:hAnsi="Times New Roman" w:cs="Times New Roman"/>
          <w:bCs/>
          <w:noProof/>
        </w:rPr>
        <w:t xml:space="preserve">(1) </w:t>
      </w:r>
      <w:r w:rsidRPr="004C3A46">
        <w:rPr>
          <w:rFonts w:ascii="Times New Roman" w:hAnsi="Times New Roman" w:cs="Times New Roman"/>
          <w:noProof/>
        </w:rPr>
        <w:t>În vederea agreării de către A.S.F., practicienii în insolvenţă sunt selectați de către Comisia de avizare a practicienilor în insolvenţă, desemnată în conformitate cu prevederile art.2.</w:t>
      </w:r>
    </w:p>
    <w:p w:rsidR="004C3A46" w:rsidRPr="004C3A46" w:rsidRDefault="004C3A46" w:rsidP="004C3A46">
      <w:pPr>
        <w:jc w:val="both"/>
        <w:rPr>
          <w:rFonts w:ascii="Times New Roman" w:hAnsi="Times New Roman" w:cs="Times New Roman"/>
          <w:noProof/>
        </w:rPr>
      </w:pPr>
      <w:bookmarkStart w:id="16" w:name="do|caII|ar5|al2"/>
      <w:bookmarkEnd w:id="16"/>
      <w:r w:rsidRPr="004C3A46">
        <w:rPr>
          <w:rFonts w:ascii="Times New Roman" w:hAnsi="Times New Roman" w:cs="Times New Roman"/>
          <w:bCs/>
          <w:noProof/>
        </w:rPr>
        <w:t xml:space="preserve">(2) </w:t>
      </w:r>
      <w:r w:rsidRPr="004C3A46">
        <w:rPr>
          <w:rFonts w:ascii="Times New Roman" w:hAnsi="Times New Roman" w:cs="Times New Roman"/>
          <w:noProof/>
        </w:rPr>
        <w:t>Lista practicienilor în insolvenţă agreaţi de către A.S.F. se aprobă şi se actualizează prin hotărâre a Consiliului A.S.F., în urma propunerilor Comisiei de avizare.</w:t>
      </w:r>
    </w:p>
    <w:p w:rsidR="004C3A46" w:rsidRPr="004C3A46" w:rsidRDefault="004C3A46" w:rsidP="004C3A46">
      <w:pPr>
        <w:jc w:val="both"/>
        <w:rPr>
          <w:rFonts w:ascii="Times New Roman" w:hAnsi="Times New Roman" w:cs="Times New Roman"/>
          <w:b/>
          <w:bCs/>
          <w:noProof/>
        </w:rPr>
      </w:pPr>
      <w:bookmarkStart w:id="17" w:name="do|caII|ar5|al3"/>
      <w:bookmarkStart w:id="18" w:name="do|caII|ar6"/>
      <w:bookmarkEnd w:id="17"/>
      <w:bookmarkEnd w:id="18"/>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4. - </w:t>
      </w:r>
      <w:bookmarkStart w:id="19" w:name="do|caII|ar6|al1"/>
      <w:bookmarkEnd w:id="19"/>
      <w:r w:rsidRPr="004C3A46">
        <w:rPr>
          <w:rFonts w:ascii="Times New Roman" w:hAnsi="Times New Roman" w:cs="Times New Roman"/>
          <w:bCs/>
          <w:noProof/>
        </w:rPr>
        <w:t xml:space="preserve">(1) </w:t>
      </w:r>
      <w:r w:rsidRPr="004C3A46">
        <w:rPr>
          <w:rFonts w:ascii="Times New Roman" w:hAnsi="Times New Roman" w:cs="Times New Roman"/>
          <w:noProof/>
        </w:rPr>
        <w:t>Selecţia practicienilor în insolvenţă în vederea agreării şi completării Listei practicienilor în insolvenţă agreaţi de către A.S.F. se organizează anual.</w:t>
      </w:r>
    </w:p>
    <w:p w:rsidR="004C3A46" w:rsidRPr="004C3A46" w:rsidRDefault="004C3A46" w:rsidP="004C3A46">
      <w:pPr>
        <w:jc w:val="both"/>
        <w:rPr>
          <w:rFonts w:ascii="Times New Roman" w:hAnsi="Times New Roman" w:cs="Times New Roman"/>
          <w:noProof/>
        </w:rPr>
      </w:pPr>
      <w:bookmarkStart w:id="20" w:name="do|caII|ar6|al2"/>
      <w:bookmarkEnd w:id="20"/>
      <w:r w:rsidRPr="004C3A46">
        <w:rPr>
          <w:rFonts w:ascii="Times New Roman" w:hAnsi="Times New Roman" w:cs="Times New Roman"/>
          <w:bCs/>
          <w:noProof/>
        </w:rPr>
        <w:t xml:space="preserve">(2) </w:t>
      </w:r>
      <w:r w:rsidRPr="004C3A46">
        <w:rPr>
          <w:rFonts w:ascii="Times New Roman" w:hAnsi="Times New Roman" w:cs="Times New Roman"/>
          <w:noProof/>
        </w:rPr>
        <w:t>Procedura de selecţie a practicienilor în insolvenţă în vederea agreării de către A.S.F. începe prin publicarea unui anunţ pe pagina de internet a A.S.F., conform modelului din Anexa A la prezenta procedură.</w:t>
      </w:r>
    </w:p>
    <w:p w:rsidR="004C3A46" w:rsidRPr="004C3A46" w:rsidRDefault="004C3A46" w:rsidP="004C3A46">
      <w:pPr>
        <w:jc w:val="both"/>
        <w:rPr>
          <w:rFonts w:ascii="Times New Roman" w:hAnsi="Times New Roman" w:cs="Times New Roman"/>
          <w:noProof/>
        </w:rPr>
      </w:pPr>
      <w:bookmarkStart w:id="21" w:name="do|caII|ar6|al3"/>
      <w:bookmarkEnd w:id="21"/>
      <w:r w:rsidRPr="004C3A46">
        <w:rPr>
          <w:rFonts w:ascii="Times New Roman" w:hAnsi="Times New Roman" w:cs="Times New Roman"/>
          <w:bCs/>
          <w:noProof/>
        </w:rPr>
        <w:t xml:space="preserve">(3) </w:t>
      </w:r>
      <w:r w:rsidRPr="004C3A46">
        <w:rPr>
          <w:rFonts w:ascii="Times New Roman" w:hAnsi="Times New Roman" w:cs="Times New Roman"/>
          <w:noProof/>
        </w:rPr>
        <w:t xml:space="preserve">Termenul de depunere a ofertelor expiră la data menţionată în anunţul publicat de A.S.F. </w:t>
      </w:r>
    </w:p>
    <w:p w:rsidR="004C3A46" w:rsidRPr="004C3A46" w:rsidRDefault="004C3A46" w:rsidP="004C3A46">
      <w:pPr>
        <w:jc w:val="both"/>
        <w:rPr>
          <w:rFonts w:ascii="Times New Roman" w:hAnsi="Times New Roman" w:cs="Times New Roman"/>
          <w:noProof/>
        </w:rPr>
      </w:pPr>
      <w:bookmarkStart w:id="22" w:name="do|caII|ar6|al4"/>
      <w:bookmarkEnd w:id="22"/>
      <w:r w:rsidRPr="004C3A46">
        <w:rPr>
          <w:rFonts w:ascii="Times New Roman" w:hAnsi="Times New Roman" w:cs="Times New Roman"/>
          <w:bCs/>
          <w:noProof/>
        </w:rPr>
        <w:t xml:space="preserve">(4) </w:t>
      </w:r>
      <w:r w:rsidRPr="004C3A46">
        <w:rPr>
          <w:rFonts w:ascii="Times New Roman" w:hAnsi="Times New Roman" w:cs="Times New Roman"/>
          <w:noProof/>
        </w:rPr>
        <w:t>Termenul de deschidere a ofertelor depuse în vederea agreării va fi cel stabilit de către Comisia de avizare în anunţul publicat.</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23" w:name="do|caII|ar7"/>
      <w:bookmarkEnd w:id="23"/>
      <w:r w:rsidRPr="004C3A46">
        <w:rPr>
          <w:rFonts w:ascii="Times New Roman" w:hAnsi="Times New Roman" w:cs="Times New Roman"/>
          <w:b/>
          <w:bCs/>
          <w:noProof/>
        </w:rPr>
        <w:t xml:space="preserve">Art. 5. </w:t>
      </w:r>
      <w:r w:rsidRPr="004C3A46">
        <w:rPr>
          <w:rFonts w:ascii="Times New Roman" w:hAnsi="Times New Roman" w:cs="Times New Roman"/>
          <w:bCs/>
          <w:noProof/>
        </w:rPr>
        <w:t xml:space="preserve">- </w:t>
      </w:r>
      <w:bookmarkStart w:id="24" w:name="do|caII|ar7|al1"/>
      <w:bookmarkEnd w:id="24"/>
      <w:r w:rsidRPr="004C3A46">
        <w:rPr>
          <w:rFonts w:ascii="Times New Roman" w:hAnsi="Times New Roman" w:cs="Times New Roman"/>
          <w:bCs/>
          <w:noProof/>
        </w:rPr>
        <w:t xml:space="preserve">(1) </w:t>
      </w:r>
      <w:r w:rsidRPr="004C3A46">
        <w:rPr>
          <w:rFonts w:ascii="Times New Roman" w:hAnsi="Times New Roman" w:cs="Times New Roman"/>
          <w:noProof/>
        </w:rPr>
        <w:t>Pentru participarea la selecţia organizată pentru înscrierea pe Lista practicienilor în insolvenţă agreaţi de către A.S.F., în termenul indicat în anunţul prevăzut la art. 4, ofertanţii trebuie să depună următoarele documente:</w:t>
      </w:r>
    </w:p>
    <w:p w:rsidR="004C3A46" w:rsidRPr="004C3A46" w:rsidRDefault="004C3A46" w:rsidP="004C3A46">
      <w:pPr>
        <w:jc w:val="both"/>
        <w:rPr>
          <w:rFonts w:ascii="Times New Roman" w:hAnsi="Times New Roman" w:cs="Times New Roman"/>
          <w:noProof/>
        </w:rPr>
      </w:pPr>
      <w:bookmarkStart w:id="25" w:name="do|caII|ar7|al1|lia"/>
      <w:bookmarkEnd w:id="25"/>
      <w:r w:rsidRPr="004C3A46">
        <w:rPr>
          <w:rFonts w:ascii="Times New Roman" w:hAnsi="Times New Roman" w:cs="Times New Roman"/>
          <w:bCs/>
          <w:noProof/>
        </w:rPr>
        <w:t xml:space="preserve">a) </w:t>
      </w:r>
      <w:r w:rsidRPr="004C3A46">
        <w:rPr>
          <w:rFonts w:ascii="Times New Roman" w:hAnsi="Times New Roman" w:cs="Times New Roman"/>
          <w:noProof/>
        </w:rPr>
        <w:t>o scrisoare de intenţie prin care îşi manifestă interesul de a participa la selecţia în vederea înscrierii în Lista practicienilor în insolvenţă agreaţi de A.S.F. - va fi completat formularul cuprins în Anexa B la prezenta procedură;</w:t>
      </w:r>
    </w:p>
    <w:p w:rsidR="004C3A46" w:rsidRPr="004C3A46" w:rsidRDefault="004C3A46" w:rsidP="004C3A46">
      <w:pPr>
        <w:jc w:val="both"/>
        <w:rPr>
          <w:rFonts w:ascii="Times New Roman" w:hAnsi="Times New Roman" w:cs="Times New Roman"/>
          <w:noProof/>
        </w:rPr>
      </w:pPr>
      <w:bookmarkStart w:id="26" w:name="do|caII|ar7|al1|lib"/>
      <w:bookmarkEnd w:id="26"/>
      <w:r w:rsidRPr="004C3A46">
        <w:rPr>
          <w:rFonts w:ascii="Times New Roman" w:hAnsi="Times New Roman" w:cs="Times New Roman"/>
          <w:bCs/>
          <w:noProof/>
        </w:rPr>
        <w:t xml:space="preserve">b) </w:t>
      </w:r>
      <w:r w:rsidRPr="004C3A46">
        <w:rPr>
          <w:rFonts w:ascii="Times New Roman" w:hAnsi="Times New Roman" w:cs="Times New Roman"/>
          <w:noProof/>
        </w:rPr>
        <w:t xml:space="preserve">un act justificativ eliberat de Uniunea Naţională a Practicienilor în Insolvenţă din România (UNPIR) din care </w:t>
      </w:r>
      <w:r w:rsidR="002B389B">
        <w:rPr>
          <w:rFonts w:ascii="Times New Roman" w:hAnsi="Times New Roman" w:cs="Times New Roman"/>
          <w:noProof/>
        </w:rPr>
        <w:t>rezulă</w:t>
      </w:r>
      <w:r w:rsidRPr="004C3A46">
        <w:rPr>
          <w:rFonts w:ascii="Times New Roman" w:hAnsi="Times New Roman" w:cs="Times New Roman"/>
          <w:noProof/>
        </w:rPr>
        <w:t xml:space="preserve"> că forma de exercitare a profesiei de practician în insolvenţă este înscrisă </w:t>
      </w:r>
      <w:r w:rsidRPr="004C3A46">
        <w:rPr>
          <w:rFonts w:ascii="Times New Roman" w:hAnsi="Times New Roman" w:cs="Times New Roman"/>
          <w:noProof/>
        </w:rPr>
        <w:lastRenderedPageBreak/>
        <w:t>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bookmarkStart w:id="27" w:name="do|caII|ar7|al1|lic"/>
      <w:bookmarkEnd w:id="27"/>
      <w:r w:rsidRPr="004C3A46">
        <w:rPr>
          <w:rFonts w:ascii="Times New Roman" w:hAnsi="Times New Roman" w:cs="Times New Roman"/>
          <w:bCs/>
          <w:noProof/>
        </w:rPr>
        <w:t xml:space="preserve">c) </w:t>
      </w:r>
      <w:r w:rsidRPr="004C3A46">
        <w:rPr>
          <w:rFonts w:ascii="Times New Roman" w:hAnsi="Times New Roman" w:cs="Times New Roman"/>
          <w:noProof/>
        </w:rPr>
        <w:t>certificatul de atestare fiscală pentru ofertant, eliberat de organul fiscal competent, din care rezult</w:t>
      </w:r>
      <w:r w:rsidR="002B389B">
        <w:rPr>
          <w:rFonts w:ascii="Times New Roman" w:hAnsi="Times New Roman" w:cs="Times New Roman"/>
          <w:noProof/>
        </w:rPr>
        <w: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bookmarkStart w:id="28" w:name="do|caII|ar7|al1|lid"/>
      <w:bookmarkEnd w:id="28"/>
      <w:r w:rsidRPr="004C3A46">
        <w:rPr>
          <w:rFonts w:ascii="Times New Roman" w:hAnsi="Times New Roman" w:cs="Times New Roman"/>
          <w:bCs/>
          <w:noProof/>
        </w:rPr>
        <w:t xml:space="preserve">d) </w:t>
      </w:r>
      <w:r w:rsidRPr="004C3A46">
        <w:rPr>
          <w:rFonts w:ascii="Times New Roman" w:hAnsi="Times New Roman" w:cs="Times New Roman"/>
          <w:noProof/>
        </w:rPr>
        <w:t>o copie certificată de pe poliţa de asigurare de răspundere profesională a ofertantului, în vigoare la data depunerii ofertei;</w:t>
      </w:r>
    </w:p>
    <w:p w:rsidR="004C3A46" w:rsidRPr="004C3A46" w:rsidRDefault="004C3A46" w:rsidP="004C3A46">
      <w:pPr>
        <w:jc w:val="both"/>
        <w:rPr>
          <w:rFonts w:ascii="Times New Roman" w:hAnsi="Times New Roman" w:cs="Times New Roman"/>
          <w:noProof/>
        </w:rPr>
      </w:pPr>
      <w:bookmarkStart w:id="29" w:name="do|caII|ar7|al1|lie"/>
      <w:bookmarkStart w:id="30" w:name="do|caII|ar7|al1|lif"/>
      <w:bookmarkEnd w:id="29"/>
      <w:bookmarkEnd w:id="30"/>
      <w:r w:rsidRPr="004C3A46">
        <w:rPr>
          <w:rFonts w:ascii="Times New Roman" w:hAnsi="Times New Roman" w:cs="Times New Roman"/>
          <w:bCs/>
          <w:noProof/>
        </w:rPr>
        <w:t xml:space="preserve">e) </w:t>
      </w:r>
      <w:r w:rsidRPr="004C3A46">
        <w:rPr>
          <w:rFonts w:ascii="Times New Roman" w:hAnsi="Times New Roman" w:cs="Times New Roman"/>
          <w:noProof/>
        </w:rPr>
        <w:t>o declaraţie pe propria răspundere în ceea ce priveşte numărul de personal calificat şi de specialitate alocat procedurii (practicieni în insolvenţă compatibili și personal de specialitate cu experiență în domeniul asigurărilor – actuar, personal cu experiență în lichidare de daune, etc); declaraţia va fi însoţită de câte o prezentare a fiecărei persoane şi dovada că există un raport juridic cu ofertantul, pentru fiecare persoană în parte;</w:t>
      </w:r>
    </w:p>
    <w:p w:rsidR="004C3A46" w:rsidRPr="004C3A46" w:rsidRDefault="004C3A46" w:rsidP="004C3A46">
      <w:pPr>
        <w:jc w:val="both"/>
        <w:rPr>
          <w:rFonts w:ascii="Times New Roman" w:hAnsi="Times New Roman" w:cs="Times New Roman"/>
          <w:noProof/>
        </w:rPr>
      </w:pPr>
      <w:bookmarkStart w:id="31" w:name="do|caII|ar7|al1|lig"/>
      <w:bookmarkEnd w:id="31"/>
      <w:r w:rsidRPr="004C3A46">
        <w:rPr>
          <w:rFonts w:ascii="Times New Roman" w:hAnsi="Times New Roman" w:cs="Times New Roman"/>
          <w:bCs/>
          <w:noProof/>
        </w:rPr>
        <w:t xml:space="preserve">f) </w:t>
      </w:r>
      <w:r w:rsidRPr="004C3A46">
        <w:rPr>
          <w:rFonts w:ascii="Times New Roman" w:hAnsi="Times New Roman" w:cs="Times New Roman"/>
          <w:noProof/>
        </w:rPr>
        <w:t xml:space="preserve">o declaraţie pe propria răspundere completată conform Anexei D din care </w:t>
      </w:r>
      <w:r w:rsidR="00F92866">
        <w:rPr>
          <w:rFonts w:ascii="Times New Roman" w:hAnsi="Times New Roman" w:cs="Times New Roman"/>
          <w:noProof/>
        </w:rPr>
        <w:t>r</w:t>
      </w:r>
      <w:r w:rsidRPr="004C3A46">
        <w:rPr>
          <w:rFonts w:ascii="Times New Roman" w:hAnsi="Times New Roman" w:cs="Times New Roman"/>
          <w:noProof/>
        </w:rPr>
        <w:t>ezult</w:t>
      </w:r>
      <w:r w:rsidR="00F92866">
        <w:rPr>
          <w:rFonts w:ascii="Times New Roman" w:hAnsi="Times New Roman" w:cs="Times New Roman"/>
          <w:noProof/>
        </w:rPr>
        <w:t>ă</w:t>
      </w:r>
      <w:r w:rsidRPr="004C3A46">
        <w:rPr>
          <w:rFonts w:ascii="Times New Roman" w:hAnsi="Times New Roman" w:cs="Times New Roman"/>
          <w:noProof/>
        </w:rPr>
        <w:t xml:space="preserve"> dotarea practicianului cu:</w:t>
      </w:r>
    </w:p>
    <w:p w:rsidR="004C3A46" w:rsidRPr="004C3A46" w:rsidRDefault="004C3A46" w:rsidP="004C3A46">
      <w:pPr>
        <w:jc w:val="both"/>
        <w:rPr>
          <w:rFonts w:ascii="Times New Roman" w:hAnsi="Times New Roman" w:cs="Times New Roman"/>
          <w:noProof/>
        </w:rPr>
      </w:pPr>
      <w:bookmarkStart w:id="32" w:name="do|caII|ar7|al1|lig|pa1"/>
      <w:bookmarkEnd w:id="32"/>
      <w:r w:rsidRPr="004C3A46">
        <w:rPr>
          <w:rFonts w:ascii="Times New Roman" w:hAnsi="Times New Roman" w:cs="Times New Roman"/>
          <w:noProof/>
        </w:rPr>
        <w:t>- computer;</w:t>
      </w:r>
    </w:p>
    <w:p w:rsidR="004C3A46" w:rsidRPr="004C3A46" w:rsidRDefault="004C3A46" w:rsidP="004C3A46">
      <w:pPr>
        <w:jc w:val="both"/>
        <w:rPr>
          <w:rFonts w:ascii="Times New Roman" w:hAnsi="Times New Roman" w:cs="Times New Roman"/>
          <w:noProof/>
        </w:rPr>
      </w:pPr>
      <w:bookmarkStart w:id="33" w:name="do|caII|ar7|al1|lig|pa2"/>
      <w:bookmarkEnd w:id="33"/>
      <w:r w:rsidRPr="004C3A46">
        <w:rPr>
          <w:rFonts w:ascii="Times New Roman" w:hAnsi="Times New Roman" w:cs="Times New Roman"/>
          <w:noProof/>
        </w:rPr>
        <w:t>- abonament la Buletinul insolvenţei (acces pe pagina de internet sau în format hârtie) - se anexează o copie de pe actul justificativ;</w:t>
      </w:r>
    </w:p>
    <w:p w:rsidR="004C3A46" w:rsidRPr="004C3A46" w:rsidRDefault="004C3A46" w:rsidP="004C3A46">
      <w:pPr>
        <w:jc w:val="both"/>
        <w:rPr>
          <w:rFonts w:ascii="Times New Roman" w:hAnsi="Times New Roman" w:cs="Times New Roman"/>
          <w:noProof/>
        </w:rPr>
      </w:pPr>
      <w:bookmarkStart w:id="34" w:name="do|caII|ar7|al1|lig|pa3"/>
      <w:bookmarkEnd w:id="34"/>
      <w:r w:rsidRPr="004C3A46">
        <w:rPr>
          <w:rFonts w:ascii="Times New Roman" w:hAnsi="Times New Roman" w:cs="Times New Roman"/>
          <w:noProof/>
        </w:rPr>
        <w:t>- pagină de internet proprie funcţională - se anexează un extras de pe pagina proprie de internet;</w:t>
      </w:r>
    </w:p>
    <w:p w:rsidR="004C3A46" w:rsidRPr="004C3A46" w:rsidRDefault="004C3A46" w:rsidP="004C3A46">
      <w:pPr>
        <w:jc w:val="both"/>
        <w:rPr>
          <w:rFonts w:ascii="Times New Roman" w:hAnsi="Times New Roman" w:cs="Times New Roman"/>
          <w:noProof/>
        </w:rPr>
      </w:pPr>
      <w:bookmarkStart w:id="35" w:name="do|caII|ar7|al1|lig|pa4"/>
      <w:bookmarkEnd w:id="35"/>
      <w:r w:rsidRPr="004C3A46">
        <w:rPr>
          <w:rFonts w:ascii="Times New Roman" w:hAnsi="Times New Roman" w:cs="Times New Roman"/>
          <w:noProof/>
        </w:rPr>
        <w:t>- acces la internet;</w:t>
      </w:r>
    </w:p>
    <w:p w:rsidR="004C3A46" w:rsidRPr="004C3A46" w:rsidRDefault="004C3A46" w:rsidP="004C3A46">
      <w:pPr>
        <w:jc w:val="both"/>
        <w:rPr>
          <w:rFonts w:ascii="Times New Roman" w:hAnsi="Times New Roman" w:cs="Times New Roman"/>
          <w:noProof/>
        </w:rPr>
      </w:pPr>
      <w:bookmarkStart w:id="36" w:name="do|caII|ar7|al1|lig|pa5"/>
      <w:bookmarkEnd w:id="36"/>
      <w:r w:rsidRPr="004C3A46">
        <w:rPr>
          <w:rFonts w:ascii="Times New Roman" w:hAnsi="Times New Roman" w:cs="Times New Roman"/>
          <w:noProof/>
        </w:rPr>
        <w:t>- adresă de e-mail;</w:t>
      </w:r>
    </w:p>
    <w:p w:rsidR="004C3A46" w:rsidRPr="004C3A46" w:rsidRDefault="004C3A46" w:rsidP="004C3A46">
      <w:pPr>
        <w:jc w:val="both"/>
        <w:rPr>
          <w:rFonts w:ascii="Times New Roman" w:hAnsi="Times New Roman" w:cs="Times New Roman"/>
          <w:noProof/>
        </w:rPr>
      </w:pPr>
      <w:bookmarkStart w:id="37" w:name="do|caII|ar7|al1|lig|pa6"/>
      <w:bookmarkEnd w:id="37"/>
      <w:r w:rsidRPr="004C3A46">
        <w:rPr>
          <w:rFonts w:ascii="Times New Roman" w:hAnsi="Times New Roman" w:cs="Times New Roman"/>
          <w:noProof/>
        </w:rPr>
        <w:t>- imprimantă;</w:t>
      </w:r>
    </w:p>
    <w:p w:rsidR="004C3A46" w:rsidRPr="004C3A46" w:rsidRDefault="004C3A46" w:rsidP="004C3A46">
      <w:pPr>
        <w:jc w:val="both"/>
        <w:rPr>
          <w:rFonts w:ascii="Times New Roman" w:hAnsi="Times New Roman" w:cs="Times New Roman"/>
          <w:noProof/>
        </w:rPr>
      </w:pPr>
      <w:bookmarkStart w:id="38" w:name="do|caII|ar7|al1|lig|pa7"/>
      <w:bookmarkEnd w:id="38"/>
      <w:r w:rsidRPr="004C3A46">
        <w:rPr>
          <w:rFonts w:ascii="Times New Roman" w:hAnsi="Times New Roman" w:cs="Times New Roman"/>
          <w:noProof/>
        </w:rPr>
        <w:t>- telefon mobil;</w:t>
      </w:r>
    </w:p>
    <w:p w:rsidR="004C3A46" w:rsidRPr="004C3A46" w:rsidRDefault="004C3A46" w:rsidP="004C3A46">
      <w:pPr>
        <w:jc w:val="both"/>
        <w:rPr>
          <w:rFonts w:ascii="Times New Roman" w:hAnsi="Times New Roman" w:cs="Times New Roman"/>
          <w:noProof/>
        </w:rPr>
      </w:pPr>
      <w:bookmarkStart w:id="39" w:name="do|caII|ar7|al1|lig|pa8"/>
      <w:bookmarkEnd w:id="39"/>
      <w:r w:rsidRPr="004C3A46">
        <w:rPr>
          <w:rFonts w:ascii="Times New Roman" w:hAnsi="Times New Roman" w:cs="Times New Roman"/>
          <w:noProof/>
        </w:rPr>
        <w:t>- telefon fix;</w:t>
      </w:r>
    </w:p>
    <w:p w:rsidR="004C3A46" w:rsidRPr="004C3A46" w:rsidRDefault="004C3A46" w:rsidP="004C3A46">
      <w:pPr>
        <w:jc w:val="both"/>
        <w:rPr>
          <w:rFonts w:ascii="Times New Roman" w:hAnsi="Times New Roman" w:cs="Times New Roman"/>
          <w:noProof/>
        </w:rPr>
      </w:pPr>
      <w:bookmarkStart w:id="40" w:name="do|caII|ar7|al1|lig|pa9"/>
      <w:bookmarkEnd w:id="40"/>
      <w:r w:rsidRPr="004C3A46">
        <w:rPr>
          <w:rFonts w:ascii="Times New Roman" w:hAnsi="Times New Roman" w:cs="Times New Roman"/>
          <w:noProof/>
        </w:rPr>
        <w:t>- fax.</w:t>
      </w:r>
    </w:p>
    <w:p w:rsidR="004C3A46" w:rsidRPr="004C3A46" w:rsidRDefault="004C3A46" w:rsidP="004C3A46">
      <w:pPr>
        <w:jc w:val="both"/>
        <w:rPr>
          <w:rFonts w:ascii="Times New Roman" w:hAnsi="Times New Roman" w:cs="Times New Roman"/>
          <w:noProof/>
        </w:rPr>
      </w:pPr>
      <w:bookmarkStart w:id="41" w:name="do|caII|ar7|al1|lig|pa10"/>
      <w:bookmarkStart w:id="42" w:name="do|caII|ar7|al1|lih"/>
      <w:bookmarkEnd w:id="41"/>
      <w:bookmarkEnd w:id="42"/>
      <w:r w:rsidRPr="004C3A46">
        <w:rPr>
          <w:rFonts w:ascii="Times New Roman" w:hAnsi="Times New Roman" w:cs="Times New Roman"/>
          <w:bCs/>
          <w:noProof/>
        </w:rPr>
        <w:t xml:space="preserve">g) </w:t>
      </w:r>
      <w:r w:rsidRPr="004C3A46">
        <w:rPr>
          <w:rFonts w:ascii="Times New Roman" w:hAnsi="Times New Roman" w:cs="Times New Roman"/>
          <w:noProof/>
        </w:rPr>
        <w:t xml:space="preserve">cazierul fiscal al ofertantului, eliberat de organul fiscal competent, din care </w:t>
      </w:r>
      <w:r w:rsidR="002B389B">
        <w:rPr>
          <w:rFonts w:ascii="Times New Roman" w:hAnsi="Times New Roman" w:cs="Times New Roman"/>
          <w:noProof/>
        </w:rPr>
        <w:t>rezultă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jc w:val="both"/>
        <w:rPr>
          <w:rFonts w:ascii="Times New Roman" w:hAnsi="Times New Roman" w:cs="Times New Roman"/>
          <w:noProof/>
        </w:rPr>
      </w:pPr>
      <w:bookmarkStart w:id="43" w:name="do|caII|ar7|al2"/>
      <w:bookmarkStart w:id="44" w:name="do|caII|ar7|al3"/>
      <w:bookmarkEnd w:id="43"/>
      <w:bookmarkEnd w:id="44"/>
      <w:r w:rsidRPr="004C3A46">
        <w:rPr>
          <w:rFonts w:ascii="Times New Roman" w:hAnsi="Times New Roman" w:cs="Times New Roman"/>
          <w:bCs/>
          <w:noProof/>
        </w:rPr>
        <w:t xml:space="preserve">(2) </w:t>
      </w:r>
      <w:r w:rsidRPr="004C3A46">
        <w:rPr>
          <w:rFonts w:ascii="Times New Roman" w:hAnsi="Times New Roman" w:cs="Times New Roman"/>
          <w:noProof/>
        </w:rPr>
        <w:t>Documentaţia va fi depusă în original sau conform cu originalul, opisată, îndosariată în dosar cu şină, în plic sigilat, toate paginile fiind numerotate, semnate şi ştampilate. Participantul va menţiona obligatoriu pe plic numele/denumirea, precum şi adresa/sediul social, cu menţiunea "A nu se deschide - pentru Comisia de avizare".</w:t>
      </w:r>
    </w:p>
    <w:p w:rsidR="004C3A46" w:rsidRPr="004C3A46" w:rsidRDefault="004C3A46" w:rsidP="004C3A46">
      <w:pPr>
        <w:jc w:val="both"/>
        <w:rPr>
          <w:rFonts w:ascii="Times New Roman" w:hAnsi="Times New Roman" w:cs="Times New Roman"/>
          <w:b/>
          <w:bCs/>
          <w:noProof/>
        </w:rPr>
      </w:pPr>
      <w:bookmarkStart w:id="45" w:name="do|caII|ar7|al4"/>
      <w:bookmarkStart w:id="46" w:name="do|caII|ar8"/>
      <w:bookmarkEnd w:id="45"/>
      <w:bookmarkEnd w:id="46"/>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6. </w:t>
      </w:r>
      <w:r w:rsidRPr="004C3A46">
        <w:rPr>
          <w:rFonts w:ascii="Times New Roman" w:hAnsi="Times New Roman" w:cs="Times New Roman"/>
          <w:bCs/>
          <w:noProof/>
        </w:rPr>
        <w:t xml:space="preserve">- </w:t>
      </w:r>
      <w:bookmarkStart w:id="47" w:name="do|caII|ar8|al1"/>
      <w:bookmarkEnd w:id="47"/>
      <w:r w:rsidRPr="004C3A46">
        <w:rPr>
          <w:rFonts w:ascii="Times New Roman" w:hAnsi="Times New Roman" w:cs="Times New Roman"/>
          <w:bCs/>
          <w:noProof/>
        </w:rPr>
        <w:t xml:space="preserve">(1) </w:t>
      </w:r>
      <w:r w:rsidRPr="004C3A46">
        <w:rPr>
          <w:rFonts w:ascii="Times New Roman" w:hAnsi="Times New Roman" w:cs="Times New Roman"/>
          <w:noProof/>
        </w:rPr>
        <w:t>Oferta va fi descalificată în situaţia în care în documentaţie nu este prezentat unul dintre documentele prevăzute la art. 5 alin. (1).</w:t>
      </w:r>
    </w:p>
    <w:p w:rsidR="004C3A46" w:rsidRPr="004C3A46" w:rsidRDefault="004C3A46" w:rsidP="004C3A46">
      <w:pPr>
        <w:jc w:val="both"/>
        <w:rPr>
          <w:rFonts w:ascii="Times New Roman" w:hAnsi="Times New Roman" w:cs="Times New Roman"/>
          <w:noProof/>
        </w:rPr>
      </w:pPr>
      <w:bookmarkStart w:id="48" w:name="do|caII|ar8|al2"/>
      <w:bookmarkEnd w:id="48"/>
      <w:r w:rsidRPr="004C3A46">
        <w:rPr>
          <w:rFonts w:ascii="Times New Roman" w:hAnsi="Times New Roman" w:cs="Times New Roman"/>
          <w:bCs/>
          <w:noProof/>
        </w:rPr>
        <w:t xml:space="preserve">(2) </w:t>
      </w:r>
      <w:r w:rsidRPr="004C3A46">
        <w:rPr>
          <w:rFonts w:ascii="Times New Roman" w:hAnsi="Times New Roman" w:cs="Times New Roman"/>
          <w:noProof/>
        </w:rPr>
        <w:t>Oferta va fi respinsă ca fiind tardiv depusă în situaţia în care nu este respectat termenul indicat în anunţul prevăzut la art. 4.</w:t>
      </w:r>
    </w:p>
    <w:p w:rsidR="004C3A46" w:rsidRPr="004C3A46" w:rsidRDefault="004C3A46" w:rsidP="004C3A46">
      <w:pPr>
        <w:jc w:val="both"/>
        <w:rPr>
          <w:rFonts w:ascii="Times New Roman" w:hAnsi="Times New Roman" w:cs="Times New Roman"/>
          <w:noProof/>
        </w:rPr>
      </w:pPr>
      <w:bookmarkStart w:id="49" w:name="do|caII|ar9"/>
      <w:bookmarkEnd w:id="49"/>
      <w:r w:rsidRPr="004C3A46" w:rsidDel="00797D2B">
        <w:rPr>
          <w:rFonts w:ascii="Times New Roman" w:hAnsi="Times New Roman" w:cs="Times New Roman"/>
          <w:b/>
          <w:bCs/>
          <w:noProof/>
        </w:rPr>
        <w:t xml:space="preserve"> </w:t>
      </w:r>
      <w:bookmarkStart w:id="50" w:name="do|caII|ar9|al1"/>
      <w:bookmarkStart w:id="51" w:name="do|caII|ar9|al1|lia"/>
      <w:bookmarkStart w:id="52" w:name="do|caII|ar9|al1|lib"/>
      <w:bookmarkStart w:id="53" w:name="do|caII|ar9|al1|lic"/>
      <w:bookmarkStart w:id="54" w:name="do|caII|ar9|al1|lic|pa1"/>
      <w:bookmarkStart w:id="55" w:name="do|caII|ar9|al1|lic|pa2"/>
      <w:bookmarkStart w:id="56" w:name="do|caII|ar9|al1|lic|pa3"/>
      <w:bookmarkStart w:id="57" w:name="do|caII|ar9|al1|lic|pa4"/>
      <w:bookmarkStart w:id="58" w:name="do|caII|ar9|al1|lic|pa5"/>
      <w:bookmarkStart w:id="59" w:name="do|caII|ar9|al1|lic|pa6"/>
      <w:bookmarkStart w:id="60" w:name="do|caII|ar9|al1|lic|pa7"/>
      <w:bookmarkStart w:id="61" w:name="do|caII|ar9|al1|lic|pa8"/>
      <w:bookmarkStart w:id="62" w:name="do|caII|ar9|al1|lic|pa9"/>
      <w:bookmarkStart w:id="63" w:name="do|caII|ar9|al1|lid"/>
      <w:bookmarkStart w:id="64" w:name="do|caII|ar9|al1|lie"/>
      <w:bookmarkStart w:id="65" w:name="do|caII|ar9|al1|lif"/>
      <w:bookmarkStart w:id="66" w:name="do|caII|ar9|al1|lig"/>
      <w:bookmarkStart w:id="67" w:name="do|caII|ar9|al2"/>
      <w:bookmarkStart w:id="68" w:name="do|caII|ar9|al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C3A46" w:rsidRPr="004C3A46" w:rsidRDefault="004C3A46" w:rsidP="004C3A46">
      <w:pPr>
        <w:jc w:val="both"/>
        <w:rPr>
          <w:rFonts w:ascii="Times New Roman" w:hAnsi="Times New Roman" w:cs="Times New Roman"/>
          <w:noProof/>
        </w:rPr>
      </w:pPr>
      <w:bookmarkStart w:id="69" w:name="do|caII|ar10"/>
      <w:bookmarkEnd w:id="69"/>
      <w:r w:rsidRPr="004C3A46">
        <w:rPr>
          <w:rFonts w:ascii="Times New Roman" w:hAnsi="Times New Roman" w:cs="Times New Roman"/>
          <w:b/>
          <w:bCs/>
          <w:noProof/>
        </w:rPr>
        <w:t xml:space="preserve">Art. 7 </w:t>
      </w:r>
      <w:r w:rsidRPr="004C3A46">
        <w:rPr>
          <w:rFonts w:ascii="Times New Roman" w:hAnsi="Times New Roman" w:cs="Times New Roman"/>
          <w:bCs/>
          <w:noProof/>
        </w:rPr>
        <w:t xml:space="preserve">- </w:t>
      </w:r>
      <w:bookmarkStart w:id="70" w:name="do|caII|ar10|al1"/>
      <w:bookmarkEnd w:id="70"/>
      <w:r w:rsidRPr="004C3A46">
        <w:rPr>
          <w:rFonts w:ascii="Times New Roman" w:hAnsi="Times New Roman" w:cs="Times New Roman"/>
          <w:bCs/>
          <w:noProof/>
        </w:rPr>
        <w:t xml:space="preserve">(1) </w:t>
      </w:r>
      <w:r w:rsidRPr="004C3A46">
        <w:rPr>
          <w:rFonts w:ascii="Times New Roman" w:hAnsi="Times New Roman" w:cs="Times New Roman"/>
          <w:noProof/>
        </w:rPr>
        <w:t>Comisia de avizare se va întruni şi va deschide ofertele la data prevăzută în anunţ. Ofertele care se află în una dintre situaţiile prevăzute la art. 6 sunt descalificate sau respinse ca tardive de către comisie.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(2) În situaţia în care Comisia de avizare constată înregistrarea de obligaţii fiscale restante pe certificatul de atestare fiscală sau constată existența unor fapte fapte de natura celor prevăzute la art. 4 alin. (4) lit. a) și b) din O.G. nr. 39/2015 privind cazierul fiscal., va dispune respingerea ofertantului în cauză.</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(3) În situaţia în care se impun clarificări cu privire la documentaţia depusă, Comisia de avizare poate solicita orice informaţii suplimentare pe care le consideră relevante. În măsura în care nu sunt comunicate în timpul stabilit, Comisia de agreare şi selecţie va decide descalificarea ofertei.</w:t>
      </w:r>
    </w:p>
    <w:p w:rsidR="004C3A46" w:rsidRPr="004C3A46" w:rsidRDefault="004C3A46" w:rsidP="004C3A46">
      <w:pPr>
        <w:jc w:val="both"/>
        <w:rPr>
          <w:rFonts w:ascii="Times New Roman" w:hAnsi="Times New Roman" w:cs="Times New Roman"/>
          <w:noProof/>
        </w:rPr>
      </w:pPr>
      <w:bookmarkStart w:id="71" w:name="do|caII|ar10|al2"/>
      <w:bookmarkEnd w:id="71"/>
      <w:r w:rsidRPr="004C3A46">
        <w:rPr>
          <w:rFonts w:ascii="Times New Roman" w:hAnsi="Times New Roman" w:cs="Times New Roman"/>
          <w:bCs/>
          <w:noProof/>
        </w:rPr>
        <w:t xml:space="preserve">(4) </w:t>
      </w:r>
      <w:r w:rsidRPr="004C3A46">
        <w:rPr>
          <w:rFonts w:ascii="Times New Roman" w:hAnsi="Times New Roman" w:cs="Times New Roman"/>
          <w:noProof/>
        </w:rPr>
        <w:t xml:space="preserve">Comisia de avizare va analiza fiecare ofertă în parte şi </w:t>
      </w:r>
      <w:bookmarkStart w:id="72" w:name="do|caII|ar10|al3:2"/>
      <w:bookmarkStart w:id="73" w:name="do|caII|ar10|al3"/>
      <w:bookmarkStart w:id="74" w:name="do|caII|ar10|al4"/>
      <w:bookmarkEnd w:id="72"/>
      <w:bookmarkEnd w:id="73"/>
      <w:bookmarkEnd w:id="74"/>
      <w:r w:rsidRPr="004C3A46">
        <w:rPr>
          <w:rFonts w:ascii="Times New Roman" w:hAnsi="Times New Roman" w:cs="Times New Roman"/>
          <w:noProof/>
        </w:rPr>
        <w:t xml:space="preserve">va întocmi o notă conținând propuneri pe care o va înainta Consiliului A.S.F. în vederea aprobării Listei practicienilor în insolvență agreați de către A.S.F. </w:t>
      </w:r>
    </w:p>
    <w:p w:rsidR="004C3A46" w:rsidRPr="004C3A46" w:rsidRDefault="004C3A46" w:rsidP="004C3A46">
      <w:pPr>
        <w:jc w:val="both"/>
        <w:rPr>
          <w:rFonts w:ascii="Times New Roman" w:hAnsi="Times New Roman" w:cs="Times New Roman"/>
          <w:noProof/>
        </w:rPr>
      </w:pPr>
      <w:bookmarkStart w:id="75" w:name="do|caII|ar10|al5"/>
      <w:bookmarkEnd w:id="75"/>
      <w:r w:rsidRPr="004C3A46">
        <w:rPr>
          <w:rFonts w:ascii="Times New Roman" w:hAnsi="Times New Roman" w:cs="Times New Roman"/>
          <w:noProof/>
        </w:rPr>
        <w:t>(5) Lista practicienilor în insolvenţă agreaţi de către A.S.F. va fi publicată pe pagina de internet a A.S.F..</w:t>
      </w:r>
    </w:p>
    <w:p w:rsidR="004C3A46" w:rsidRPr="004C3A46" w:rsidRDefault="004C3A46" w:rsidP="004C3A46">
      <w:pPr>
        <w:jc w:val="both"/>
        <w:rPr>
          <w:rFonts w:ascii="Times New Roman" w:hAnsi="Times New Roman" w:cs="Times New Roman"/>
          <w:noProof/>
          <w:color w:val="7030A0"/>
        </w:rPr>
      </w:pPr>
    </w:p>
    <w:p w:rsidR="004C3A46" w:rsidRPr="004C3A46" w:rsidRDefault="004C3A46" w:rsidP="004C3A46">
      <w:pPr>
        <w:jc w:val="both"/>
        <w:rPr>
          <w:rFonts w:ascii="Times New Roman" w:hAnsi="Times New Roman" w:cs="Times New Roman"/>
          <w:noProof/>
        </w:rPr>
      </w:pPr>
      <w:bookmarkStart w:id="76" w:name="do|caII|ar11"/>
      <w:bookmarkEnd w:id="76"/>
      <w:r w:rsidRPr="004C3A46">
        <w:rPr>
          <w:rFonts w:ascii="Times New Roman" w:hAnsi="Times New Roman" w:cs="Times New Roman"/>
          <w:b/>
          <w:bCs/>
          <w:noProof/>
        </w:rPr>
        <w:t xml:space="preserve">Art. 8. - </w:t>
      </w:r>
      <w:bookmarkStart w:id="77" w:name="do|caII|ar11|al1"/>
      <w:bookmarkEnd w:id="77"/>
      <w:r w:rsidRPr="004C3A46">
        <w:rPr>
          <w:rFonts w:ascii="Times New Roman" w:hAnsi="Times New Roman" w:cs="Times New Roman"/>
          <w:bCs/>
          <w:noProof/>
        </w:rPr>
        <w:t xml:space="preserve">(1) </w:t>
      </w:r>
      <w:r w:rsidRPr="004C3A46">
        <w:rPr>
          <w:rFonts w:ascii="Times New Roman" w:hAnsi="Times New Roman" w:cs="Times New Roman"/>
          <w:noProof/>
        </w:rPr>
        <w:t>La data suspendării calităţii de practician potrivit art. 74 alin. (1) lit. b) din O.U.G. nr. </w:t>
      </w:r>
      <w:hyperlink r:id="rId6" w:history="1">
        <w:r w:rsidRPr="004C3A46">
          <w:rPr>
            <w:rFonts w:ascii="Times New Roman" w:hAnsi="Times New Roman" w:cs="Times New Roman"/>
            <w:bCs/>
            <w:noProof/>
          </w:rPr>
          <w:t>86/2006</w:t>
        </w:r>
      </w:hyperlink>
      <w:r w:rsidRPr="004C3A46">
        <w:rPr>
          <w:rFonts w:ascii="Times New Roman" w:hAnsi="Times New Roman" w:cs="Times New Roman"/>
          <w:noProof/>
        </w:rPr>
        <w:t> privind organizarea activităţii practicienilor în insolvenţă, republicată, cu modificările şi completările ulterioare, acesta va fi suspendat de drept din Lista practicienilor în insolvenţă agreaţi de către A.S.F., pe perioada aplicării sancţiunii.</w:t>
      </w:r>
    </w:p>
    <w:p w:rsidR="004C3A46" w:rsidRPr="004C3A46" w:rsidRDefault="004C3A46" w:rsidP="004C3A46">
      <w:pPr>
        <w:jc w:val="both"/>
        <w:rPr>
          <w:rFonts w:ascii="Times New Roman" w:hAnsi="Times New Roman" w:cs="Times New Roman"/>
          <w:noProof/>
        </w:rPr>
      </w:pPr>
      <w:bookmarkStart w:id="78" w:name="do|caII|ar11|al2"/>
      <w:bookmarkEnd w:id="78"/>
      <w:r w:rsidRPr="004C3A46">
        <w:rPr>
          <w:rFonts w:ascii="Times New Roman" w:hAnsi="Times New Roman" w:cs="Times New Roman"/>
          <w:bCs/>
          <w:noProof/>
        </w:rPr>
        <w:t xml:space="preserve">(2) </w:t>
      </w:r>
      <w:r w:rsidRPr="004C3A46">
        <w:rPr>
          <w:rFonts w:ascii="Times New Roman" w:hAnsi="Times New Roman" w:cs="Times New Roman"/>
          <w:noProof/>
        </w:rPr>
        <w:t>La data excluderii definitive din UNPIR, însoţite de pierderea calităţii de practician în insolvenţă, potrivit art. 74 alin. (1) lit. d) din O.U.G. nr. </w:t>
      </w:r>
      <w:hyperlink r:id="rId7" w:history="1">
        <w:r w:rsidRPr="004C3A46">
          <w:rPr>
            <w:rFonts w:ascii="Times New Roman" w:hAnsi="Times New Roman" w:cs="Times New Roman"/>
            <w:bCs/>
            <w:noProof/>
          </w:rPr>
          <w:t>86/2006</w:t>
        </w:r>
      </w:hyperlink>
      <w:r w:rsidRPr="004C3A46">
        <w:rPr>
          <w:rFonts w:ascii="Times New Roman" w:hAnsi="Times New Roman" w:cs="Times New Roman"/>
          <w:noProof/>
        </w:rPr>
        <w:t>, republicată, cu modificările şi completările ulterioare, practicianul sancţionat va fi eliminat din Lista practicienilor în insolvenţă agreaţi de către A.S.F..</w:t>
      </w:r>
    </w:p>
    <w:p w:rsidR="004C3A46" w:rsidRPr="004C3A46" w:rsidRDefault="004C3A46" w:rsidP="004C3A46">
      <w:pPr>
        <w:jc w:val="both"/>
        <w:rPr>
          <w:rFonts w:ascii="Times New Roman" w:hAnsi="Times New Roman" w:cs="Times New Roman"/>
          <w:noProof/>
        </w:rPr>
      </w:pPr>
      <w:bookmarkStart w:id="79" w:name="do|caII|ar11|al3"/>
      <w:bookmarkEnd w:id="79"/>
      <w:r w:rsidRPr="004C3A46">
        <w:rPr>
          <w:rFonts w:ascii="Times New Roman" w:hAnsi="Times New Roman" w:cs="Times New Roman"/>
          <w:bCs/>
          <w:noProof/>
        </w:rPr>
        <w:t xml:space="preserve">(3) </w:t>
      </w:r>
      <w:r w:rsidRPr="004C3A46">
        <w:rPr>
          <w:rFonts w:ascii="Times New Roman" w:hAnsi="Times New Roman" w:cs="Times New Roman"/>
          <w:noProof/>
        </w:rPr>
        <w:t>Anularea sancţiunii în condiţiile legii duce la restabilirea situaţiei anterioare.</w:t>
      </w:r>
    </w:p>
    <w:p w:rsidR="004C3A46" w:rsidRPr="004C3A46" w:rsidRDefault="004C3A46" w:rsidP="004C3A46">
      <w:pPr>
        <w:jc w:val="both"/>
        <w:rPr>
          <w:rFonts w:ascii="Times New Roman" w:hAnsi="Times New Roman" w:cs="Times New Roman"/>
          <w:bCs/>
          <w:noProof/>
        </w:rPr>
      </w:pPr>
      <w:bookmarkStart w:id="80" w:name="do|caII|ar12"/>
      <w:bookmarkEnd w:id="80"/>
    </w:p>
    <w:p w:rsidR="004C3A46" w:rsidRPr="004C3A46" w:rsidRDefault="004C3A46" w:rsidP="004C3A46">
      <w:pPr>
        <w:jc w:val="both"/>
        <w:rPr>
          <w:rFonts w:ascii="Times New Roman" w:hAnsi="Times New Roman" w:cs="Times New Roman"/>
          <w:noProof/>
        </w:rPr>
      </w:pPr>
      <w:bookmarkStart w:id="81" w:name="do|caII|ar13"/>
      <w:bookmarkEnd w:id="81"/>
      <w:r w:rsidRPr="004C3A46">
        <w:rPr>
          <w:rFonts w:ascii="Times New Roman" w:hAnsi="Times New Roman" w:cs="Times New Roman"/>
          <w:b/>
          <w:bCs/>
          <w:noProof/>
        </w:rPr>
        <w:t xml:space="preserve">Art. 9. - </w:t>
      </w:r>
      <w:bookmarkStart w:id="82" w:name="do|caII|ar13|pa1"/>
      <w:bookmarkEnd w:id="82"/>
      <w:r w:rsidRPr="004C3A46">
        <w:rPr>
          <w:rFonts w:ascii="Times New Roman" w:hAnsi="Times New Roman" w:cs="Times New Roman"/>
          <w:noProof/>
        </w:rPr>
        <w:t>Practicienii în insolvenţă agreaţi de către A.S.F. care, după data agreării, îşi schimbă denumirea şi/sau forma de organizare, vor comunica modificările A.S.F., în atenția Comisiei de avizare în termen de 30 de zile de la data la care a intervenit modificarea, sub sancţiunea eliminării din Lista practicienilor în insolvenţă agreaţi de către A.S.F..</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b/>
          <w:bCs/>
          <w:noProof/>
        </w:rPr>
      </w:pPr>
      <w:r w:rsidRPr="004C3A46">
        <w:rPr>
          <w:rStyle w:val="ca"/>
          <w:rFonts w:ascii="Times New Roman" w:hAnsi="Times New Roman" w:cs="Times New Roman"/>
          <w:b/>
          <w:bCs/>
          <w:noProof/>
          <w:shd w:val="clear" w:color="auto" w:fill="FFFFFF"/>
        </w:rPr>
        <w:t>CAPITOLUL III -</w:t>
      </w:r>
      <w:r w:rsidRPr="004C3A46">
        <w:rPr>
          <w:rStyle w:val="apple-converted-space"/>
          <w:rFonts w:ascii="Times New Roman" w:hAnsi="Times New Roman" w:cs="Times New Roman"/>
          <w:noProof/>
          <w:shd w:val="clear" w:color="auto" w:fill="FFFFFF"/>
        </w:rPr>
        <w:t> </w:t>
      </w:r>
      <w:r w:rsidRPr="004C3A46">
        <w:rPr>
          <w:rStyle w:val="tca"/>
          <w:rFonts w:ascii="Times New Roman" w:hAnsi="Times New Roman" w:cs="Times New Roman"/>
          <w:b/>
          <w:bCs/>
          <w:noProof/>
          <w:shd w:val="clear" w:color="auto" w:fill="FFFFFF"/>
        </w:rPr>
        <w:t>Selecţia practicienilor î</w:t>
      </w:r>
      <w:bookmarkStart w:id="83" w:name="do|caIII"/>
      <w:bookmarkEnd w:id="83"/>
      <w:r w:rsidRPr="004C3A46">
        <w:rPr>
          <w:rFonts w:ascii="Times New Roman" w:hAnsi="Times New Roman" w:cs="Times New Roman"/>
          <w:b/>
          <w:bCs/>
          <w:noProof/>
        </w:rPr>
        <w:t>n insolvenţă înscrişi în Lista practicienilor în insolvenţă agreaţi de către A.S.F. pentru desemnarea în calitate de lichidator judiciar</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84" w:name="do|caIII|ar14"/>
      <w:bookmarkEnd w:id="84"/>
      <w:r w:rsidRPr="004C3A46">
        <w:rPr>
          <w:rFonts w:ascii="Times New Roman" w:hAnsi="Times New Roman" w:cs="Times New Roman"/>
          <w:b/>
          <w:bCs/>
          <w:noProof/>
        </w:rPr>
        <w:t xml:space="preserve">Art. 10. - </w:t>
      </w:r>
      <w:bookmarkStart w:id="85" w:name="do|caIII|ar14|al1"/>
      <w:bookmarkEnd w:id="85"/>
      <w:r w:rsidRPr="004C3A46">
        <w:rPr>
          <w:rFonts w:ascii="Times New Roman" w:hAnsi="Times New Roman" w:cs="Times New Roman"/>
          <w:noProof/>
        </w:rPr>
        <w:t>Procedura de selecţie a practicienilor în insolvenţă prevăzută de prezentul capitol urmează a fi aplicată de Comisia de avizare constituită în temeiul art. 2.</w:t>
      </w:r>
    </w:p>
    <w:p w:rsidR="004C3A46" w:rsidRPr="004C3A46" w:rsidRDefault="004C3A46" w:rsidP="004C3A46">
      <w:pPr>
        <w:jc w:val="both"/>
        <w:rPr>
          <w:rFonts w:ascii="Times New Roman" w:hAnsi="Times New Roman" w:cs="Times New Roman"/>
          <w:b/>
          <w:bCs/>
          <w:noProof/>
        </w:rPr>
      </w:pPr>
      <w:bookmarkStart w:id="86" w:name="do|caIII|ar14|al2"/>
      <w:bookmarkStart w:id="87" w:name="do|caIII|ar15"/>
      <w:bookmarkEnd w:id="86"/>
      <w:bookmarkEnd w:id="87"/>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11. </w:t>
      </w:r>
      <w:r w:rsidRPr="004C3A46">
        <w:rPr>
          <w:rFonts w:ascii="Times New Roman" w:hAnsi="Times New Roman" w:cs="Times New Roman"/>
          <w:bCs/>
          <w:noProof/>
        </w:rPr>
        <w:t xml:space="preserve">- </w:t>
      </w:r>
      <w:bookmarkStart w:id="88" w:name="do|caIII|ar15|al1"/>
      <w:bookmarkEnd w:id="88"/>
      <w:r w:rsidRPr="004C3A46">
        <w:rPr>
          <w:rFonts w:ascii="Times New Roman" w:hAnsi="Times New Roman" w:cs="Times New Roman"/>
          <w:bCs/>
          <w:noProof/>
        </w:rPr>
        <w:t xml:space="preserve">(1) </w:t>
      </w:r>
      <w:r w:rsidRPr="004C3A46">
        <w:rPr>
          <w:rFonts w:ascii="Times New Roman" w:hAnsi="Times New Roman" w:cs="Times New Roman"/>
          <w:noProof/>
        </w:rPr>
        <w:t>Ori de câte ori este necesară propunerea sau susţinerea/desemnarea unui unui lichidator judiciar de către A.S.F., Comisia de avizare va efectua selecţia pentru desemnarea practicianului în insolvenţă, pe care ulterior o va supune aprobării Consiliului A.S.F..</w:t>
      </w:r>
    </w:p>
    <w:p w:rsidR="004C3A46" w:rsidRPr="004C3A46" w:rsidRDefault="004C3A46" w:rsidP="004C3A46">
      <w:pPr>
        <w:jc w:val="both"/>
        <w:rPr>
          <w:rFonts w:ascii="Times New Roman" w:hAnsi="Times New Roman" w:cs="Times New Roman"/>
          <w:noProof/>
        </w:rPr>
      </w:pPr>
      <w:bookmarkStart w:id="89" w:name="do|caIII|ar15|al2"/>
      <w:bookmarkEnd w:id="89"/>
      <w:r w:rsidRPr="004C3A46">
        <w:rPr>
          <w:rFonts w:ascii="Times New Roman" w:hAnsi="Times New Roman" w:cs="Times New Roman"/>
          <w:bCs/>
          <w:noProof/>
        </w:rPr>
        <w:t xml:space="preserve">(2) </w:t>
      </w:r>
      <w:r w:rsidRPr="004C3A46">
        <w:rPr>
          <w:rFonts w:ascii="Times New Roman" w:hAnsi="Times New Roman" w:cs="Times New Roman"/>
          <w:noProof/>
        </w:rPr>
        <w:t>Pentru realizarea selecţiei, Comisia de avizare va publica pe pagina de internet a A.S.F. o invitaţie de participare conform Anexei E la prezenta procedură.</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90" w:name="do|caIII|ar16"/>
      <w:bookmarkEnd w:id="90"/>
      <w:r w:rsidRPr="004C3A46">
        <w:rPr>
          <w:rFonts w:ascii="Times New Roman" w:hAnsi="Times New Roman" w:cs="Times New Roman"/>
          <w:b/>
          <w:bCs/>
          <w:noProof/>
        </w:rPr>
        <w:t xml:space="preserve">Art. 12. - </w:t>
      </w:r>
      <w:bookmarkStart w:id="91" w:name="do|caIII|ar16|al1"/>
      <w:bookmarkEnd w:id="91"/>
      <w:r w:rsidRPr="004C3A46">
        <w:rPr>
          <w:rFonts w:ascii="Times New Roman" w:hAnsi="Times New Roman" w:cs="Times New Roman"/>
          <w:bCs/>
          <w:noProof/>
        </w:rPr>
        <w:t xml:space="preserve">(1) </w:t>
      </w:r>
      <w:r w:rsidRPr="004C3A46">
        <w:rPr>
          <w:rFonts w:ascii="Times New Roman" w:hAnsi="Times New Roman" w:cs="Times New Roman"/>
          <w:noProof/>
        </w:rPr>
        <w:t>Pentru participarea la selecţia organizată în conformitate cu prevederile art. 11, practicienii în insolvenţă agreaţi de A.S.F. trebuie să depună o ofertă care va conţine onorariul lunar, în sumă fixă, şi onorariul de succes, sub formă procentuală, solicitate de practician, potrivit Anexei F la prezenta procedură, şi care va fi însoţită de următoarele documente:</w:t>
      </w:r>
    </w:p>
    <w:p w:rsidR="004C3A46" w:rsidRPr="007871DE" w:rsidRDefault="004C3A46" w:rsidP="004C3A46">
      <w:pPr>
        <w:jc w:val="both"/>
        <w:rPr>
          <w:rFonts w:ascii="Times New Roman" w:hAnsi="Times New Roman" w:cs="Times New Roman"/>
          <w:noProof/>
        </w:rPr>
      </w:pPr>
      <w:bookmarkStart w:id="92" w:name="do|caIII|ar16|al1|lia"/>
      <w:bookmarkEnd w:id="92"/>
      <w:r w:rsidRPr="004C3A46">
        <w:rPr>
          <w:rFonts w:ascii="Times New Roman" w:hAnsi="Times New Roman" w:cs="Times New Roman"/>
          <w:bCs/>
          <w:noProof/>
        </w:rPr>
        <w:t xml:space="preserve">a) </w:t>
      </w:r>
      <w:r w:rsidRPr="004C3A46">
        <w:rPr>
          <w:rFonts w:ascii="Times New Roman" w:hAnsi="Times New Roman" w:cs="Times New Roman"/>
          <w:noProof/>
        </w:rPr>
        <w:t xml:space="preserve">o declaraţie pe propria răspundere din care </w:t>
      </w:r>
      <w:r w:rsidR="007871DE">
        <w:rPr>
          <w:rFonts w:ascii="Times New Roman" w:hAnsi="Times New Roman" w:cs="Times New Roman"/>
          <w:noProof/>
        </w:rPr>
        <w:t>rezultă</w:t>
      </w:r>
      <w:r w:rsidRPr="004C3A46">
        <w:rPr>
          <w:rFonts w:ascii="Times New Roman" w:hAnsi="Times New Roman" w:cs="Times New Roman"/>
          <w:noProof/>
        </w:rPr>
        <w:t xml:space="preserve"> că ofertantul nu se află în situaţia de incompatibilitate sau conflict de int</w:t>
      </w:r>
      <w:r w:rsidRPr="007871DE">
        <w:rPr>
          <w:rFonts w:ascii="Times New Roman" w:hAnsi="Times New Roman" w:cs="Times New Roman"/>
          <w:noProof/>
        </w:rPr>
        <w:t>erese cu debitorul la care urmează să fie numit;</w:t>
      </w:r>
    </w:p>
    <w:p w:rsidR="004C3A46" w:rsidRPr="007871DE" w:rsidRDefault="004C3A46" w:rsidP="004C3A46">
      <w:pPr>
        <w:jc w:val="both"/>
        <w:rPr>
          <w:rFonts w:ascii="Times New Roman" w:hAnsi="Times New Roman" w:cs="Times New Roman"/>
          <w:noProof/>
        </w:rPr>
      </w:pPr>
      <w:bookmarkStart w:id="93" w:name="do|caIII|ar16|al1|lib"/>
      <w:bookmarkEnd w:id="93"/>
      <w:r w:rsidRPr="007871DE">
        <w:rPr>
          <w:rFonts w:ascii="Times New Roman" w:hAnsi="Times New Roman" w:cs="Times New Roman"/>
          <w:bCs/>
          <w:noProof/>
        </w:rPr>
        <w:t xml:space="preserve">b) </w:t>
      </w:r>
      <w:r w:rsidRPr="007871DE">
        <w:rPr>
          <w:rFonts w:ascii="Times New Roman" w:hAnsi="Times New Roman" w:cs="Times New Roman"/>
          <w:noProof/>
        </w:rPr>
        <w:t xml:space="preserve">o declaraţie pe propria răspundere privind numărul exact de personal calificat şi de specialitate, cu experiență în domeniul asigurărilor (actuar,  personal cu experiență în lichidare de daune, etc) alocat pentru realizarea activităţilor legate de procedura insolvenţei la respectiva societate; declaraţia </w:t>
      </w:r>
      <w:r w:rsidR="007871DE" w:rsidRPr="007871DE">
        <w:rPr>
          <w:rFonts w:ascii="Times New Roman" w:hAnsi="Times New Roman" w:cs="Times New Roman"/>
          <w:noProof/>
        </w:rPr>
        <w:t>este</w:t>
      </w:r>
      <w:r w:rsidRPr="007871DE">
        <w:rPr>
          <w:rFonts w:ascii="Times New Roman" w:hAnsi="Times New Roman" w:cs="Times New Roman"/>
          <w:noProof/>
        </w:rPr>
        <w:t xml:space="preserve"> însoţită de o prezentare a fiecărei persoane şi de dovada experienței în domeniul asigurărilor și a faptului că are încheiat un contract de muncă, de colaborare sau că există un raport juridic cu ofertantul, pentru fiecare persoană în parte;</w:t>
      </w:r>
    </w:p>
    <w:p w:rsidR="004C3A46" w:rsidRPr="007871DE" w:rsidRDefault="004C3A46" w:rsidP="004C3A46">
      <w:pPr>
        <w:jc w:val="both"/>
        <w:rPr>
          <w:rFonts w:ascii="Times New Roman" w:hAnsi="Times New Roman" w:cs="Times New Roman"/>
          <w:noProof/>
        </w:rPr>
      </w:pPr>
      <w:bookmarkStart w:id="94" w:name="do|caIII|ar16|al1|lic"/>
      <w:bookmarkEnd w:id="94"/>
      <w:r w:rsidRPr="007871DE">
        <w:rPr>
          <w:rFonts w:ascii="Times New Roman" w:hAnsi="Times New Roman" w:cs="Times New Roman"/>
          <w:bCs/>
          <w:noProof/>
        </w:rPr>
        <w:t xml:space="preserve">c) </w:t>
      </w:r>
      <w:r w:rsidRPr="007871DE">
        <w:rPr>
          <w:rFonts w:ascii="Times New Roman" w:hAnsi="Times New Roman" w:cs="Times New Roman"/>
          <w:noProof/>
        </w:rPr>
        <w:t>un act justificativ eliberat de UNPIR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7871DE" w:rsidRDefault="004C3A46" w:rsidP="004C3A46">
      <w:pPr>
        <w:jc w:val="both"/>
        <w:rPr>
          <w:rFonts w:ascii="Times New Roman" w:hAnsi="Times New Roman" w:cs="Times New Roman"/>
          <w:noProof/>
        </w:rPr>
      </w:pPr>
      <w:bookmarkStart w:id="95" w:name="do|caIII|ar16|al1|lid"/>
      <w:bookmarkEnd w:id="95"/>
      <w:r w:rsidRPr="007871DE">
        <w:rPr>
          <w:rFonts w:ascii="Times New Roman" w:hAnsi="Times New Roman" w:cs="Times New Roman"/>
          <w:bCs/>
          <w:noProof/>
        </w:rPr>
        <w:t xml:space="preserve">d) </w:t>
      </w:r>
      <w:r w:rsidRPr="007871DE">
        <w:rPr>
          <w:rFonts w:ascii="Times New Roman" w:hAnsi="Times New Roman" w:cs="Times New Roman"/>
          <w:noProof/>
        </w:rPr>
        <w:t>o copie certificată de pe poliţa de asigurare de răspundere profesională a ofertantului, valabilă pe o perioadă de cel puţin 3 ani;</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e) </w:t>
      </w:r>
      <w:r w:rsidRPr="007871DE">
        <w:rPr>
          <w:rFonts w:ascii="Times New Roman" w:hAnsi="Times New Roman" w:cs="Times New Roman"/>
          <w:noProof/>
        </w:rPr>
        <w:t>certificatul de atestare fiscală pentru ofertant, eliberat de organul fiscal competent,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acesta nu are obligaţii fiscale restante la data depunerii ofertei;</w:t>
      </w:r>
    </w:p>
    <w:p w:rsidR="004C3A46" w:rsidRPr="007871DE" w:rsidRDefault="004C3A46" w:rsidP="004C3A46">
      <w:pPr>
        <w:jc w:val="both"/>
        <w:rPr>
          <w:rFonts w:ascii="Times New Roman" w:hAnsi="Times New Roman" w:cs="Times New Roman"/>
          <w:noProof/>
        </w:rPr>
      </w:pPr>
      <w:bookmarkStart w:id="96" w:name="do|caIII|ar16|al1|lie"/>
      <w:bookmarkEnd w:id="96"/>
      <w:r w:rsidRPr="007871DE">
        <w:rPr>
          <w:rFonts w:ascii="Times New Roman" w:hAnsi="Times New Roman" w:cs="Times New Roman"/>
          <w:bCs/>
          <w:noProof/>
        </w:rPr>
        <w:t xml:space="preserve">f) </w:t>
      </w:r>
      <w:r w:rsidRPr="007871DE">
        <w:rPr>
          <w:rFonts w:ascii="Times New Roman" w:hAnsi="Times New Roman" w:cs="Times New Roman"/>
          <w:noProof/>
        </w:rPr>
        <w:t>cazierul fiscal al ofertantului, eliberat de organul fiscal competent,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7871DE" w:rsidRDefault="004C3A46" w:rsidP="004C3A46">
      <w:pPr>
        <w:jc w:val="both"/>
        <w:rPr>
          <w:rFonts w:ascii="Times New Roman" w:hAnsi="Times New Roman" w:cs="Times New Roman"/>
          <w:noProof/>
        </w:rPr>
      </w:pPr>
      <w:bookmarkStart w:id="97" w:name="do|caIII|ar16|al1|lif"/>
      <w:bookmarkEnd w:id="97"/>
      <w:r w:rsidRPr="007871DE">
        <w:rPr>
          <w:rFonts w:ascii="Times New Roman" w:hAnsi="Times New Roman" w:cs="Times New Roman"/>
          <w:bCs/>
          <w:noProof/>
        </w:rPr>
        <w:lastRenderedPageBreak/>
        <w:t xml:space="preserve">g) </w:t>
      </w:r>
      <w:r w:rsidRPr="007871DE">
        <w:rPr>
          <w:rFonts w:ascii="Times New Roman" w:hAnsi="Times New Roman" w:cs="Times New Roman"/>
          <w:noProof/>
        </w:rPr>
        <w:t>situaţia societăţilor în insolvenţă, reorganizare sau lichidare din portofoliul ofertantului, care au fost instrumentate în ultimii 5 ani, incluzând societăți de asigurare, dacă este cazul, din care rezult</w:t>
      </w:r>
      <w:r w:rsidR="007871DE" w:rsidRPr="007871DE">
        <w:rPr>
          <w:rFonts w:ascii="Times New Roman" w:hAnsi="Times New Roman" w:cs="Times New Roman"/>
          <w:noProof/>
        </w:rPr>
        <w:t>ă</w:t>
      </w:r>
      <w:r w:rsidRPr="007871DE">
        <w:rPr>
          <w:rFonts w:ascii="Times New Roman" w:hAnsi="Times New Roman" w:cs="Times New Roman"/>
          <w:noProof/>
        </w:rPr>
        <w:t xml:space="preserve"> gradul de acoperire a masei credale (gradul de acoperire a masei credale va fi calculat pentru toate cazurile menţionate în situaţia prezentată) – Anexa nr. C;</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h) </w:t>
      </w:r>
      <w:r w:rsidRPr="007871DE">
        <w:rPr>
          <w:rFonts w:ascii="Times New Roman" w:hAnsi="Times New Roman" w:cs="Times New Roman"/>
          <w:noProof/>
        </w:rPr>
        <w:t>numărul hotărârilor definitive obţinute ca urmare a promovării acţiunilor întemeiate pe art. 79 şi 80 din Legea nr.</w:t>
      </w:r>
      <w:r w:rsidRPr="007871DE">
        <w:rPr>
          <w:rFonts w:ascii="Times New Roman" w:hAnsi="Times New Roman" w:cs="Times New Roman"/>
        </w:rPr>
        <w:t> </w:t>
      </w:r>
      <w:hyperlink r:id="rId8" w:history="1">
        <w:proofErr w:type="gramStart"/>
        <w:r w:rsidRPr="007871DE">
          <w:rPr>
            <w:rFonts w:ascii="Times New Roman" w:hAnsi="Times New Roman" w:cs="Times New Roman"/>
          </w:rPr>
          <w:t>85/2006</w:t>
        </w:r>
      </w:hyperlink>
      <w:r w:rsidRPr="007871DE">
        <w:rPr>
          <w:rFonts w:ascii="Times New Roman" w:hAnsi="Times New Roman" w:cs="Times New Roman"/>
        </w:rPr>
        <w:t> </w:t>
      </w:r>
      <w:proofErr w:type="spellStart"/>
      <w:r w:rsidRPr="007871DE">
        <w:rPr>
          <w:rFonts w:ascii="Times New Roman" w:hAnsi="Times New Roman" w:cs="Times New Roman"/>
          <w:noProof/>
        </w:rPr>
        <w:t>privind</w:t>
      </w:r>
      <w:proofErr w:type="spellEnd"/>
      <w:r w:rsidRPr="007871DE">
        <w:rPr>
          <w:rFonts w:ascii="Times New Roman" w:hAnsi="Times New Roman" w:cs="Times New Roman"/>
          <w:noProof/>
        </w:rPr>
        <w:t xml:space="preserve"> procedura insolvenţei, cu modificările şi completările ulterioare, respectiv art.</w:t>
      </w:r>
      <w:proofErr w:type="gramEnd"/>
      <w:r w:rsidRPr="007871DE">
        <w:rPr>
          <w:rFonts w:ascii="Times New Roman" w:hAnsi="Times New Roman" w:cs="Times New Roman"/>
          <w:noProof/>
        </w:rPr>
        <w:t xml:space="preserve"> 117 şi 118 din Legea nr.</w:t>
      </w:r>
      <w:r w:rsidRPr="007871DE">
        <w:rPr>
          <w:rFonts w:ascii="Times New Roman" w:hAnsi="Times New Roman" w:cs="Times New Roman"/>
        </w:rPr>
        <w:t> </w:t>
      </w:r>
      <w:hyperlink r:id="rId9" w:history="1">
        <w:r w:rsidRPr="007871DE">
          <w:rPr>
            <w:rFonts w:ascii="Times New Roman" w:hAnsi="Times New Roman" w:cs="Times New Roman"/>
          </w:rPr>
          <w:t>85/2014</w:t>
        </w:r>
      </w:hyperlink>
      <w:r w:rsidRPr="007871DE">
        <w:rPr>
          <w:rFonts w:ascii="Times New Roman" w:hAnsi="Times New Roman" w:cs="Times New Roman"/>
          <w:noProof/>
        </w:rPr>
        <w:t xml:space="preserve"> privind procedurile de prevenire a insolvenţei şi de insolvenţă;</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i) numărul hotărârilor definitive obţinute ca urmare a promovării acţiunilor întemeiate pe art. 138 din Legea nr.</w:t>
      </w:r>
      <w:r w:rsidRPr="007871DE">
        <w:rPr>
          <w:rFonts w:ascii="Times New Roman" w:hAnsi="Times New Roman" w:cs="Times New Roman"/>
        </w:rPr>
        <w:t> </w:t>
      </w:r>
      <w:hyperlink r:id="rId10" w:history="1">
        <w:proofErr w:type="gramStart"/>
        <w:r w:rsidRPr="007871DE">
          <w:rPr>
            <w:rFonts w:ascii="Times New Roman" w:hAnsi="Times New Roman" w:cs="Times New Roman"/>
          </w:rPr>
          <w:t>85/2006</w:t>
        </w:r>
      </w:hyperlink>
      <w:r w:rsidRPr="007871DE">
        <w:rPr>
          <w:rFonts w:ascii="Times New Roman" w:hAnsi="Times New Roman" w:cs="Times New Roman"/>
          <w:noProof/>
        </w:rPr>
        <w:t>, respectiv art.</w:t>
      </w:r>
      <w:proofErr w:type="gramEnd"/>
      <w:r w:rsidRPr="007871DE">
        <w:rPr>
          <w:rFonts w:ascii="Times New Roman" w:hAnsi="Times New Roman" w:cs="Times New Roman"/>
          <w:noProof/>
        </w:rPr>
        <w:t xml:space="preserve"> 169 din Legea nr.</w:t>
      </w:r>
      <w:hyperlink r:id="rId11" w:history="1">
        <w:proofErr w:type="gramStart"/>
        <w:r w:rsidRPr="007871DE">
          <w:rPr>
            <w:rFonts w:ascii="Times New Roman" w:hAnsi="Times New Roman" w:cs="Times New Roman"/>
          </w:rPr>
          <w:t>85/2014</w:t>
        </w:r>
      </w:hyperlink>
      <w:r w:rsidRPr="007871DE">
        <w:rPr>
          <w:rFonts w:ascii="Times New Roman" w:hAnsi="Times New Roman" w:cs="Times New Roman"/>
          <w:noProof/>
        </w:rPr>
        <w:t>.</w:t>
      </w:r>
      <w:proofErr w:type="gramEnd"/>
    </w:p>
    <w:p w:rsidR="004C3A46" w:rsidRPr="007871DE" w:rsidRDefault="004C3A46" w:rsidP="004C3A46">
      <w:pPr>
        <w:jc w:val="both"/>
        <w:rPr>
          <w:rFonts w:ascii="Times New Roman" w:hAnsi="Times New Roman" w:cs="Times New Roman"/>
          <w:noProof/>
        </w:rPr>
      </w:pPr>
      <w:r w:rsidRPr="007871DE" w:rsidDel="00C56085">
        <w:rPr>
          <w:rFonts w:ascii="Times New Roman" w:hAnsi="Times New Roman" w:cs="Times New Roman"/>
          <w:noProof/>
        </w:rPr>
        <w:t xml:space="preserve"> </w:t>
      </w:r>
      <w:bookmarkStart w:id="98" w:name="do|caIII|ar16|al2"/>
      <w:bookmarkEnd w:id="98"/>
      <w:r w:rsidRPr="007871DE">
        <w:rPr>
          <w:rFonts w:ascii="Times New Roman" w:hAnsi="Times New Roman" w:cs="Times New Roman"/>
          <w:bCs/>
          <w:noProof/>
        </w:rPr>
        <w:t xml:space="preserve">(2) </w:t>
      </w:r>
      <w:r w:rsidRPr="007871DE">
        <w:rPr>
          <w:rFonts w:ascii="Times New Roman" w:hAnsi="Times New Roman" w:cs="Times New Roman"/>
          <w:noProof/>
        </w:rPr>
        <w:t>La stabilirea nivelului onorariului vor fi avute în vedere prevederile art. 38 alin. (2) din Ordonanţa de urgenţă a Guvernului nr. </w:t>
      </w:r>
      <w:hyperlink r:id="rId12" w:history="1">
        <w:proofErr w:type="gramStart"/>
        <w:r w:rsidRPr="007871DE">
          <w:rPr>
            <w:rFonts w:ascii="Times New Roman" w:hAnsi="Times New Roman" w:cs="Times New Roman"/>
            <w:bCs/>
            <w:noProof/>
          </w:rPr>
          <w:t>86/2006</w:t>
        </w:r>
      </w:hyperlink>
      <w:r w:rsidRPr="007871DE">
        <w:rPr>
          <w:rFonts w:ascii="Times New Roman" w:hAnsi="Times New Roman" w:cs="Times New Roman"/>
          <w:noProof/>
        </w:rPr>
        <w:t>, republicată, cu modificările şi completările ulterioare.</w:t>
      </w:r>
      <w:proofErr w:type="gramEnd"/>
    </w:p>
    <w:p w:rsidR="004C3A46" w:rsidRPr="007871DE" w:rsidRDefault="004C3A46" w:rsidP="004C3A46">
      <w:pPr>
        <w:jc w:val="both"/>
        <w:rPr>
          <w:rFonts w:ascii="Times New Roman" w:hAnsi="Times New Roman" w:cs="Times New Roman"/>
          <w:noProof/>
        </w:rPr>
      </w:pPr>
      <w:bookmarkStart w:id="99" w:name="do|caIII|ar18|al2"/>
      <w:bookmarkEnd w:id="99"/>
      <w:r w:rsidRPr="007871DE">
        <w:rPr>
          <w:rFonts w:ascii="Times New Roman" w:hAnsi="Times New Roman" w:cs="Times New Roman"/>
          <w:bCs/>
          <w:noProof/>
        </w:rPr>
        <w:t xml:space="preserve">(3) </w:t>
      </w:r>
      <w:r w:rsidRPr="007871DE">
        <w:rPr>
          <w:rFonts w:ascii="Times New Roman" w:hAnsi="Times New Roman" w:cs="Times New Roman"/>
          <w:noProof/>
        </w:rPr>
        <w:t>Onorariul propus prin oferta depusă va respecta condiţiile preţului prevăzute de art. 1.660 şi următoarele din Legea nr. </w:t>
      </w:r>
      <w:hyperlink r:id="rId13" w:history="1">
        <w:proofErr w:type="gramStart"/>
        <w:r w:rsidRPr="007871DE">
          <w:rPr>
            <w:rFonts w:ascii="Times New Roman" w:hAnsi="Times New Roman" w:cs="Times New Roman"/>
            <w:bCs/>
            <w:noProof/>
          </w:rPr>
          <w:t>287/2009</w:t>
        </w:r>
      </w:hyperlink>
      <w:r w:rsidRPr="007871DE">
        <w:rPr>
          <w:rFonts w:ascii="Times New Roman" w:hAnsi="Times New Roman" w:cs="Times New Roman"/>
          <w:noProof/>
        </w:rPr>
        <w:t> privind </w:t>
      </w:r>
      <w:hyperlink r:id="rId14" w:history="1">
        <w:r w:rsidRPr="007871DE">
          <w:rPr>
            <w:rFonts w:ascii="Times New Roman" w:hAnsi="Times New Roman" w:cs="Times New Roman"/>
            <w:bCs/>
            <w:noProof/>
          </w:rPr>
          <w:t>Codul civil</w:t>
        </w:r>
      </w:hyperlink>
      <w:r w:rsidRPr="007871DE">
        <w:rPr>
          <w:rFonts w:ascii="Times New Roman" w:hAnsi="Times New Roman" w:cs="Times New Roman"/>
          <w:noProof/>
        </w:rPr>
        <w:t>, republicată, cu modificările ulterioare.</w:t>
      </w:r>
      <w:proofErr w:type="gramEnd"/>
      <w:r w:rsidRPr="007871DE">
        <w:rPr>
          <w:rFonts w:ascii="Times New Roman" w:hAnsi="Times New Roman" w:cs="Times New Roman"/>
          <w:noProof/>
        </w:rPr>
        <w:t xml:space="preserve"> Orice ofertă care nu respectă aceste condiţii va fi descalificată. Sunt considerate astfel de oferte cele cu onorariul lunar şi/sau onorariul de succes cu valoare 0 (zero), precum şi cele vădit disproporţionate raportat la societatea debitoare faţă de care se doreşte selectarea în vederea susţinerii în calitatea de administrator/lichidator judiciar.</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(4) </w:t>
      </w:r>
      <w:r w:rsidRPr="007871DE">
        <w:rPr>
          <w:rFonts w:ascii="Times New Roman" w:hAnsi="Times New Roman" w:cs="Times New Roman"/>
          <w:noProof/>
        </w:rPr>
        <w:t>Documentaţia va fi depusă în original la sediul A.S.F., în plic închis, toate paginile fiind numerotate, semnate şi ştampilate.</w:t>
      </w:r>
    </w:p>
    <w:p w:rsidR="004C3A46" w:rsidRPr="007871DE" w:rsidRDefault="004C3A46" w:rsidP="004C3A46">
      <w:pPr>
        <w:jc w:val="both"/>
        <w:rPr>
          <w:rFonts w:ascii="Times New Roman" w:hAnsi="Times New Roman" w:cs="Times New Roman"/>
          <w:noProof/>
        </w:rPr>
      </w:pPr>
      <w:bookmarkStart w:id="100" w:name="do|caIII|ar16|al3"/>
      <w:bookmarkEnd w:id="100"/>
      <w:r w:rsidRPr="007871DE">
        <w:rPr>
          <w:rFonts w:ascii="Times New Roman" w:hAnsi="Times New Roman" w:cs="Times New Roman"/>
          <w:bCs/>
          <w:noProof/>
        </w:rPr>
        <w:t xml:space="preserve">(5) </w:t>
      </w:r>
      <w:r w:rsidRPr="007871DE">
        <w:rPr>
          <w:rFonts w:ascii="Times New Roman" w:hAnsi="Times New Roman" w:cs="Times New Roman"/>
          <w:noProof/>
        </w:rPr>
        <w:t>Ofertele depuse vor fi descalificate dacă nu conţin ori nu îndeplinesc următoarele condiţii:</w:t>
      </w:r>
    </w:p>
    <w:p w:rsidR="004C3A46" w:rsidRPr="007871DE" w:rsidRDefault="004C3A46" w:rsidP="004C3A46">
      <w:pPr>
        <w:jc w:val="both"/>
        <w:rPr>
          <w:rFonts w:ascii="Times New Roman" w:hAnsi="Times New Roman" w:cs="Times New Roman"/>
          <w:noProof/>
          <w:lang w:eastAsia="en-GB"/>
        </w:rPr>
      </w:pPr>
      <w:bookmarkStart w:id="101" w:name="do|caIII|ar16|al3|lia"/>
      <w:bookmarkEnd w:id="101"/>
      <w:r w:rsidRPr="007871DE">
        <w:rPr>
          <w:rFonts w:ascii="Times New Roman" w:hAnsi="Times New Roman" w:cs="Times New Roman"/>
          <w:noProof/>
        </w:rPr>
        <w:t>a) ofertanţii nu sunt înscrişi în lista practicienilor în insolvenţă agreaţi de Agenţia Naţională de Administrare Fiscală;</w:t>
      </w:r>
    </w:p>
    <w:p w:rsidR="004C3A46" w:rsidRPr="007871DE" w:rsidRDefault="004C3A46" w:rsidP="004C3A46">
      <w:pPr>
        <w:jc w:val="both"/>
        <w:rPr>
          <w:rFonts w:ascii="Times New Roman" w:hAnsi="Times New Roman" w:cs="Times New Roman"/>
          <w:noProof/>
        </w:rPr>
      </w:pPr>
      <w:bookmarkStart w:id="102" w:name="do|caIII|ar16|al3|lib"/>
      <w:bookmarkEnd w:id="102"/>
      <w:r w:rsidRPr="007871DE">
        <w:rPr>
          <w:rFonts w:ascii="Times New Roman" w:hAnsi="Times New Roman" w:cs="Times New Roman"/>
          <w:bCs/>
          <w:noProof/>
        </w:rPr>
        <w:t xml:space="preserve">b) </w:t>
      </w:r>
      <w:r w:rsidRPr="007871DE">
        <w:rPr>
          <w:rFonts w:ascii="Times New Roman" w:hAnsi="Times New Roman" w:cs="Times New Roman"/>
          <w:noProof/>
        </w:rPr>
        <w:t>ofertele nu sunt depuse în plic închis şi sigilat prin aplicarea ştampilei ofertantului;</w:t>
      </w:r>
    </w:p>
    <w:p w:rsidR="004C3A46" w:rsidRPr="007871DE" w:rsidRDefault="004C3A46" w:rsidP="004C3A46">
      <w:pPr>
        <w:jc w:val="both"/>
        <w:rPr>
          <w:rFonts w:ascii="Times New Roman" w:hAnsi="Times New Roman" w:cs="Times New Roman"/>
          <w:noProof/>
        </w:rPr>
      </w:pPr>
      <w:bookmarkStart w:id="103" w:name="do|caIII|ar16|al3|lic"/>
      <w:bookmarkEnd w:id="103"/>
      <w:r w:rsidRPr="007871DE">
        <w:rPr>
          <w:rFonts w:ascii="Times New Roman" w:hAnsi="Times New Roman" w:cs="Times New Roman"/>
          <w:bCs/>
          <w:noProof/>
        </w:rPr>
        <w:t xml:space="preserve">c) </w:t>
      </w:r>
      <w:r w:rsidRPr="007871DE">
        <w:rPr>
          <w:rFonts w:ascii="Times New Roman" w:hAnsi="Times New Roman" w:cs="Times New Roman"/>
          <w:noProof/>
        </w:rPr>
        <w:t xml:space="preserve">ofertele nu conţin vreunul dintre documentele prevăzute la alin. (1) lit. a) – </w:t>
      </w:r>
      <w:bookmarkStart w:id="104" w:name="do|caIII|ar16|al3|lid"/>
      <w:bookmarkStart w:id="105" w:name="do|caIII|ar16|al3|lie"/>
      <w:bookmarkEnd w:id="104"/>
      <w:bookmarkEnd w:id="105"/>
      <w:r w:rsidRPr="007871DE">
        <w:rPr>
          <w:rFonts w:ascii="Times New Roman" w:hAnsi="Times New Roman" w:cs="Times New Roman"/>
          <w:noProof/>
        </w:rPr>
        <w:t>i);</w:t>
      </w:r>
      <w:bookmarkStart w:id="106" w:name="do|caIII|ar16|al3|lif"/>
      <w:bookmarkEnd w:id="106"/>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d) </w:t>
      </w:r>
      <w:r w:rsidRPr="007871DE">
        <w:rPr>
          <w:rFonts w:ascii="Times New Roman" w:hAnsi="Times New Roman" w:cs="Times New Roman"/>
          <w:noProof/>
        </w:rPr>
        <w:t>ofertele conţin documente nesemnate şi neştampilate;</w:t>
      </w:r>
    </w:p>
    <w:p w:rsidR="004C3A46" w:rsidRPr="007871DE" w:rsidRDefault="004C3A46" w:rsidP="004C3A46">
      <w:pPr>
        <w:jc w:val="both"/>
        <w:rPr>
          <w:rFonts w:ascii="Times New Roman" w:hAnsi="Times New Roman" w:cs="Times New Roman"/>
          <w:noProof/>
        </w:rPr>
      </w:pPr>
      <w:bookmarkStart w:id="107" w:name="do|caIII|ar16|al3|lig"/>
      <w:bookmarkEnd w:id="107"/>
      <w:r w:rsidRPr="007871DE">
        <w:rPr>
          <w:rFonts w:ascii="Times New Roman" w:hAnsi="Times New Roman" w:cs="Times New Roman"/>
          <w:bCs/>
          <w:noProof/>
        </w:rPr>
        <w:t xml:space="preserve">e) </w:t>
      </w:r>
      <w:bookmarkStart w:id="108" w:name="do|caIII|ar16|al3|lih"/>
      <w:bookmarkEnd w:id="108"/>
      <w:r w:rsidRPr="007871DE">
        <w:rPr>
          <w:rFonts w:ascii="Times New Roman" w:hAnsi="Times New Roman" w:cs="Times New Roman"/>
          <w:noProof/>
        </w:rPr>
        <w:t xml:space="preserve">certificatul de atestare fiscală are înscrise sume datorate bugetului de stat; </w:t>
      </w:r>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f)</w:t>
      </w:r>
      <w:r w:rsidRPr="007871DE">
        <w:rPr>
          <w:rFonts w:ascii="Times New Roman" w:hAnsi="Times New Roman" w:cs="Times New Roman"/>
          <w:b/>
          <w:bCs/>
          <w:noProof/>
          <w:color w:val="8F0000"/>
          <w:lang w:eastAsia="en-GB"/>
        </w:rPr>
        <w:t xml:space="preserve"> </w:t>
      </w:r>
      <w:r w:rsidRPr="007871DE">
        <w:rPr>
          <w:rFonts w:ascii="Times New Roman" w:hAnsi="Times New Roman" w:cs="Times New Roman"/>
          <w:noProof/>
          <w:color w:val="000000"/>
          <w:lang w:eastAsia="en-GB"/>
        </w:rPr>
        <w:t>ofertele nu conţin toate informaţiile, documentele şi dovezile prevăzute în anexele de punctare.</w:t>
      </w:r>
    </w:p>
    <w:p w:rsidR="004C3A46" w:rsidRPr="007871DE" w:rsidRDefault="004C3A46" w:rsidP="004C3A46">
      <w:pPr>
        <w:jc w:val="both"/>
        <w:rPr>
          <w:rFonts w:ascii="Times New Roman" w:hAnsi="Times New Roman" w:cs="Times New Roman"/>
          <w:noProof/>
        </w:rPr>
      </w:pPr>
    </w:p>
    <w:p w:rsidR="004C3A46" w:rsidRPr="007871DE" w:rsidRDefault="004C3A46" w:rsidP="004C3A46">
      <w:pPr>
        <w:jc w:val="both"/>
        <w:rPr>
          <w:rFonts w:ascii="Times New Roman" w:hAnsi="Times New Roman" w:cs="Times New Roman"/>
          <w:noProof/>
        </w:rPr>
      </w:pPr>
      <w:bookmarkStart w:id="109" w:name="do|caIII|ar17"/>
      <w:bookmarkEnd w:id="109"/>
      <w:r w:rsidRPr="007871DE">
        <w:rPr>
          <w:rFonts w:ascii="Times New Roman" w:hAnsi="Times New Roman" w:cs="Times New Roman"/>
          <w:b/>
          <w:bCs/>
          <w:noProof/>
        </w:rPr>
        <w:t xml:space="preserve">Art. 13. - </w:t>
      </w:r>
      <w:bookmarkStart w:id="110" w:name="do|caIII|ar17|al1"/>
      <w:bookmarkEnd w:id="110"/>
      <w:r w:rsidRPr="007871DE">
        <w:rPr>
          <w:rFonts w:ascii="Times New Roman" w:hAnsi="Times New Roman" w:cs="Times New Roman"/>
          <w:bCs/>
          <w:noProof/>
        </w:rPr>
        <w:t xml:space="preserve">(1) </w:t>
      </w:r>
      <w:r w:rsidRPr="007871DE">
        <w:rPr>
          <w:rFonts w:ascii="Times New Roman" w:hAnsi="Times New Roman" w:cs="Times New Roman"/>
          <w:noProof/>
        </w:rPr>
        <w:t>Comisia de avizare va analiza ofertele depuse de practicienii care urmează a fi propuşi judecătorului-sindic de către A.S.F., având în vedere următoarele criterii:</w:t>
      </w:r>
      <w:bookmarkStart w:id="111" w:name="do|caIII|ar17|al1|lia"/>
      <w:bookmarkEnd w:id="111"/>
    </w:p>
    <w:p w:rsidR="004C3A46" w:rsidRPr="007871DE" w:rsidRDefault="004C3A46" w:rsidP="004C3A46">
      <w:pPr>
        <w:jc w:val="both"/>
        <w:rPr>
          <w:rFonts w:ascii="Times New Roman" w:hAnsi="Times New Roman" w:cs="Times New Roman"/>
          <w:noProof/>
        </w:rPr>
      </w:pPr>
      <w:r w:rsidRPr="007871DE">
        <w:rPr>
          <w:rFonts w:ascii="Times New Roman" w:hAnsi="Times New Roman" w:cs="Times New Roman"/>
          <w:bCs/>
          <w:noProof/>
        </w:rPr>
        <w:t xml:space="preserve">a) </w:t>
      </w:r>
      <w:r w:rsidRPr="007871DE">
        <w:rPr>
          <w:rFonts w:ascii="Times New Roman" w:hAnsi="Times New Roman" w:cs="Times New Roman"/>
          <w:noProof/>
        </w:rPr>
        <w:t>onorariul lunar solicitat de practician;</w:t>
      </w:r>
    </w:p>
    <w:p w:rsidR="004C3A46" w:rsidRPr="007871DE" w:rsidRDefault="004C3A46" w:rsidP="004C3A46">
      <w:pPr>
        <w:jc w:val="both"/>
        <w:rPr>
          <w:rFonts w:ascii="Times New Roman" w:hAnsi="Times New Roman" w:cs="Times New Roman"/>
          <w:noProof/>
        </w:rPr>
      </w:pPr>
      <w:bookmarkStart w:id="112" w:name="do|caIII|ar17|al1|lib"/>
      <w:bookmarkEnd w:id="112"/>
      <w:r w:rsidRPr="007871DE">
        <w:rPr>
          <w:rFonts w:ascii="Times New Roman" w:hAnsi="Times New Roman" w:cs="Times New Roman"/>
          <w:bCs/>
          <w:noProof/>
        </w:rPr>
        <w:t xml:space="preserve">b) </w:t>
      </w:r>
      <w:r w:rsidRPr="007871DE">
        <w:rPr>
          <w:rFonts w:ascii="Times New Roman" w:hAnsi="Times New Roman" w:cs="Times New Roman"/>
          <w:noProof/>
        </w:rPr>
        <w:t>onorariul de succes aplicat sumelor recuperate la masa credală, solicitat de practician;</w:t>
      </w:r>
    </w:p>
    <w:p w:rsidR="004C3A46" w:rsidRPr="007871DE" w:rsidRDefault="004C3A46" w:rsidP="004C3A46">
      <w:pPr>
        <w:jc w:val="both"/>
        <w:rPr>
          <w:rFonts w:ascii="Times New Roman" w:hAnsi="Times New Roman" w:cs="Times New Roman"/>
          <w:noProof/>
        </w:rPr>
      </w:pPr>
      <w:bookmarkStart w:id="113" w:name="do|caIII|ar17|al1|lic"/>
      <w:bookmarkEnd w:id="113"/>
      <w:r w:rsidRPr="007871DE">
        <w:rPr>
          <w:rFonts w:ascii="Times New Roman" w:hAnsi="Times New Roman" w:cs="Times New Roman"/>
          <w:bCs/>
          <w:noProof/>
        </w:rPr>
        <w:t xml:space="preserve">c) </w:t>
      </w:r>
      <w:r w:rsidRPr="007871DE">
        <w:rPr>
          <w:rFonts w:ascii="Times New Roman" w:hAnsi="Times New Roman" w:cs="Times New Roman"/>
          <w:noProof/>
        </w:rPr>
        <w:t xml:space="preserve">numărul de personal calificat şi de specialitate în asigurări care va fi alocat pentru realizarea activităţilor legate de procedura insolvenţei la respectiva societate de asigurare, incluzând actuar, personal cu experiență în lichidare de daune, etc; </w:t>
      </w:r>
    </w:p>
    <w:p w:rsidR="004C3A46" w:rsidRPr="007871DE" w:rsidRDefault="007871DE" w:rsidP="004C3A46">
      <w:pPr>
        <w:shd w:val="clear" w:color="auto" w:fill="FFFFFF"/>
        <w:jc w:val="both"/>
        <w:rPr>
          <w:rFonts w:ascii="Times New Roman" w:hAnsi="Times New Roman" w:cs="Times New Roman"/>
          <w:noProof/>
          <w:color w:val="000000"/>
        </w:rPr>
      </w:pPr>
      <w:r w:rsidRPr="007871DE">
        <w:rPr>
          <w:rFonts w:ascii="Times New Roman" w:hAnsi="Times New Roman" w:cs="Times New Roman"/>
          <w:noProof/>
        </w:rPr>
        <w:t>d</w:t>
      </w:r>
      <w:r w:rsidR="004C3A46" w:rsidRPr="007871DE">
        <w:rPr>
          <w:rFonts w:ascii="Times New Roman" w:hAnsi="Times New Roman" w:cs="Times New Roman"/>
          <w:noProof/>
        </w:rPr>
        <w:t xml:space="preserve">)  </w:t>
      </w:r>
      <w:r w:rsidRPr="007871DE">
        <w:rPr>
          <w:rFonts w:ascii="Times New Roman" w:hAnsi="Times New Roman" w:cs="Times New Roman"/>
          <w:noProof/>
        </w:rPr>
        <w:t>numărul de societăţi în insolvenţă, reorganizare sau lichidare din portofoliul ofertantului</w:t>
      </w:r>
      <w:r w:rsidRPr="007871DE">
        <w:rPr>
          <w:rStyle w:val="tax"/>
          <w:rFonts w:ascii="Times New Roman" w:hAnsi="Times New Roman" w:cs="Times New Roman"/>
          <w:bCs/>
          <w:noProof/>
          <w:color w:val="000000"/>
        </w:rPr>
        <w:t>, inclusiv societăți de asigurare</w:t>
      </w:r>
      <w:r w:rsidR="004C3A46" w:rsidRPr="007871DE">
        <w:rPr>
          <w:rStyle w:val="tax"/>
          <w:rFonts w:ascii="Times New Roman" w:hAnsi="Times New Roman" w:cs="Times New Roman"/>
          <w:bCs/>
          <w:noProof/>
          <w:color w:val="000000"/>
        </w:rPr>
        <w:t>;</w:t>
      </w:r>
    </w:p>
    <w:p w:rsidR="007871DE" w:rsidRPr="007871DE" w:rsidRDefault="004C3A46" w:rsidP="004C3A46">
      <w:pPr>
        <w:jc w:val="both"/>
        <w:rPr>
          <w:rFonts w:ascii="Times New Roman" w:hAnsi="Times New Roman" w:cs="Times New Roman"/>
          <w:noProof/>
        </w:rPr>
      </w:pPr>
      <w:r w:rsidRPr="007871DE">
        <w:rPr>
          <w:rFonts w:ascii="Times New Roman" w:hAnsi="Times New Roman" w:cs="Times New Roman"/>
          <w:noProof/>
        </w:rPr>
        <w:t xml:space="preserve">e) </w:t>
      </w:r>
      <w:r w:rsidR="007871DE" w:rsidRPr="007871DE">
        <w:rPr>
          <w:rFonts w:ascii="Times New Roman" w:hAnsi="Times New Roman" w:cs="Times New Roman"/>
          <w:noProof/>
        </w:rPr>
        <w:t>numărul de societăţi reorganizate sau lichidate, inclusiv societăți de asigurare, pentru care a fost finalizată procedura;</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noProof/>
        </w:rPr>
        <w:t xml:space="preserve">f)  </w:t>
      </w:r>
      <w:r w:rsidR="004C3A46" w:rsidRPr="007871DE">
        <w:rPr>
          <w:rFonts w:ascii="Times New Roman" w:hAnsi="Times New Roman" w:cs="Times New Roman"/>
          <w:noProof/>
        </w:rPr>
        <w:t>numărul de societăţi de asigurare lichidate din portofoliul ofertantului;</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bCs/>
          <w:noProof/>
        </w:rPr>
        <w:t>g</w:t>
      </w:r>
      <w:r w:rsidR="004C3A46" w:rsidRPr="007871DE">
        <w:rPr>
          <w:rFonts w:ascii="Times New Roman" w:hAnsi="Times New Roman" w:cs="Times New Roman"/>
          <w:bCs/>
          <w:noProof/>
        </w:rPr>
        <w:t xml:space="preserve">) </w:t>
      </w:r>
      <w:r w:rsidR="004C3A46" w:rsidRPr="007871DE">
        <w:rPr>
          <w:rFonts w:ascii="Times New Roman" w:hAnsi="Times New Roman" w:cs="Times New Roman"/>
          <w:noProof/>
        </w:rPr>
        <w:t>gradul de acoperire a masei credale pentru toate cazurile din portofoliu;</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bCs/>
          <w:noProof/>
        </w:rPr>
        <w:t>h</w:t>
      </w:r>
      <w:r w:rsidR="004C3A46" w:rsidRPr="007871DE">
        <w:rPr>
          <w:rFonts w:ascii="Times New Roman" w:hAnsi="Times New Roman" w:cs="Times New Roman"/>
          <w:bCs/>
          <w:noProof/>
        </w:rPr>
        <w:t xml:space="preserve">) </w:t>
      </w:r>
      <w:r w:rsidR="004C3A46" w:rsidRPr="007871DE">
        <w:rPr>
          <w:rFonts w:ascii="Times New Roman" w:hAnsi="Times New Roman" w:cs="Times New Roman"/>
          <w:noProof/>
        </w:rPr>
        <w:t>numărul hotărârilor definitive obţinute ca urmare a promovării acţiunilor întemeiate pe art. 79 şi 80 din Legea nr.</w:t>
      </w:r>
      <w:r w:rsidR="004C3A46" w:rsidRPr="007871DE">
        <w:rPr>
          <w:rFonts w:ascii="Times New Roman" w:hAnsi="Times New Roman" w:cs="Times New Roman"/>
        </w:rPr>
        <w:t> </w:t>
      </w:r>
      <w:hyperlink r:id="rId15" w:history="1">
        <w:proofErr w:type="gramStart"/>
        <w:r w:rsidR="004C3A46" w:rsidRPr="007871DE">
          <w:rPr>
            <w:rFonts w:ascii="Times New Roman" w:hAnsi="Times New Roman" w:cs="Times New Roman"/>
          </w:rPr>
          <w:t>85/2006</w:t>
        </w:r>
      </w:hyperlink>
      <w:r w:rsidR="004C3A46" w:rsidRPr="007871DE">
        <w:rPr>
          <w:rFonts w:ascii="Times New Roman" w:hAnsi="Times New Roman" w:cs="Times New Roman"/>
        </w:rPr>
        <w:t> </w:t>
      </w:r>
      <w:proofErr w:type="spellStart"/>
      <w:r w:rsidR="004C3A46" w:rsidRPr="007871DE">
        <w:rPr>
          <w:rFonts w:ascii="Times New Roman" w:hAnsi="Times New Roman" w:cs="Times New Roman"/>
          <w:noProof/>
        </w:rPr>
        <w:t>privind</w:t>
      </w:r>
      <w:proofErr w:type="spellEnd"/>
      <w:r w:rsidR="004C3A46" w:rsidRPr="007871DE">
        <w:rPr>
          <w:rFonts w:ascii="Times New Roman" w:hAnsi="Times New Roman" w:cs="Times New Roman"/>
          <w:noProof/>
        </w:rPr>
        <w:t xml:space="preserve"> procedura insolvenţei, cu modificările şi completările ulterioare, respectiv art.</w:t>
      </w:r>
      <w:proofErr w:type="gramEnd"/>
      <w:r w:rsidR="004C3A46" w:rsidRPr="007871DE">
        <w:rPr>
          <w:rFonts w:ascii="Times New Roman" w:hAnsi="Times New Roman" w:cs="Times New Roman"/>
          <w:noProof/>
        </w:rPr>
        <w:t xml:space="preserve"> 117 şi 118 din Legea nr.</w:t>
      </w:r>
      <w:r w:rsidR="004C3A46" w:rsidRPr="007871DE">
        <w:rPr>
          <w:rFonts w:ascii="Times New Roman" w:hAnsi="Times New Roman" w:cs="Times New Roman"/>
        </w:rPr>
        <w:t> </w:t>
      </w:r>
      <w:hyperlink r:id="rId16" w:history="1">
        <w:r w:rsidR="004C3A46" w:rsidRPr="007871DE">
          <w:rPr>
            <w:rFonts w:ascii="Times New Roman" w:hAnsi="Times New Roman" w:cs="Times New Roman"/>
          </w:rPr>
          <w:t>85/2014</w:t>
        </w:r>
      </w:hyperlink>
      <w:r w:rsidR="004C3A46" w:rsidRPr="007871DE">
        <w:rPr>
          <w:rFonts w:ascii="Times New Roman" w:hAnsi="Times New Roman" w:cs="Times New Roman"/>
          <w:noProof/>
        </w:rPr>
        <w:t xml:space="preserve"> privind procedurile de prevenire a insolvenţei şi de insolvenţă;</w:t>
      </w:r>
    </w:p>
    <w:p w:rsidR="004C3A46" w:rsidRPr="007871DE" w:rsidRDefault="007871DE" w:rsidP="004C3A46">
      <w:pPr>
        <w:jc w:val="both"/>
        <w:rPr>
          <w:rFonts w:ascii="Times New Roman" w:hAnsi="Times New Roman" w:cs="Times New Roman"/>
          <w:noProof/>
        </w:rPr>
      </w:pPr>
      <w:r w:rsidRPr="007871DE">
        <w:rPr>
          <w:rFonts w:ascii="Times New Roman" w:hAnsi="Times New Roman" w:cs="Times New Roman"/>
          <w:noProof/>
        </w:rPr>
        <w:t>i</w:t>
      </w:r>
      <w:r w:rsidR="004C3A46" w:rsidRPr="007871DE">
        <w:rPr>
          <w:rFonts w:ascii="Times New Roman" w:hAnsi="Times New Roman" w:cs="Times New Roman"/>
          <w:noProof/>
        </w:rPr>
        <w:t>) numărul hotărârilor definitive obţinute ca urmare a promovării acţiunilor întemeiate pe art. 138 din Legea nr.</w:t>
      </w:r>
      <w:r w:rsidR="004C3A46" w:rsidRPr="007871DE">
        <w:rPr>
          <w:rFonts w:ascii="Times New Roman" w:hAnsi="Times New Roman" w:cs="Times New Roman"/>
        </w:rPr>
        <w:t> </w:t>
      </w:r>
      <w:hyperlink r:id="rId17" w:history="1">
        <w:proofErr w:type="gramStart"/>
        <w:r w:rsidR="004C3A46" w:rsidRPr="007871DE">
          <w:rPr>
            <w:rFonts w:ascii="Times New Roman" w:hAnsi="Times New Roman" w:cs="Times New Roman"/>
          </w:rPr>
          <w:t>85/2006</w:t>
        </w:r>
      </w:hyperlink>
      <w:r w:rsidR="004C3A46" w:rsidRPr="007871DE">
        <w:rPr>
          <w:rFonts w:ascii="Times New Roman" w:hAnsi="Times New Roman" w:cs="Times New Roman"/>
          <w:noProof/>
        </w:rPr>
        <w:t>, respectiv art.</w:t>
      </w:r>
      <w:proofErr w:type="gramEnd"/>
      <w:r w:rsidR="004C3A46" w:rsidRPr="007871DE">
        <w:rPr>
          <w:rFonts w:ascii="Times New Roman" w:hAnsi="Times New Roman" w:cs="Times New Roman"/>
          <w:noProof/>
        </w:rPr>
        <w:t xml:space="preserve"> 169 din Legea nr.</w:t>
      </w:r>
      <w:hyperlink r:id="rId18" w:history="1">
        <w:proofErr w:type="gramStart"/>
        <w:r w:rsidR="004C3A46" w:rsidRPr="007871DE">
          <w:rPr>
            <w:rFonts w:ascii="Times New Roman" w:hAnsi="Times New Roman" w:cs="Times New Roman"/>
          </w:rPr>
          <w:t>85/2014</w:t>
        </w:r>
      </w:hyperlink>
      <w:r w:rsidR="004C3A46" w:rsidRPr="007871DE">
        <w:rPr>
          <w:rFonts w:ascii="Times New Roman" w:hAnsi="Times New Roman" w:cs="Times New Roman"/>
          <w:noProof/>
        </w:rPr>
        <w:t>.</w:t>
      </w:r>
      <w:proofErr w:type="gramEnd"/>
    </w:p>
    <w:p w:rsidR="004C3A46" w:rsidRPr="004C3A46" w:rsidRDefault="004C3A46" w:rsidP="004C3A46">
      <w:pPr>
        <w:jc w:val="both"/>
        <w:rPr>
          <w:rFonts w:ascii="Times New Roman" w:hAnsi="Times New Roman" w:cs="Times New Roman"/>
          <w:noProof/>
        </w:rPr>
      </w:pPr>
      <w:r w:rsidRPr="007871DE" w:rsidDel="005971C4">
        <w:rPr>
          <w:rFonts w:ascii="Times New Roman" w:hAnsi="Times New Roman" w:cs="Times New Roman"/>
          <w:bCs/>
          <w:noProof/>
        </w:rPr>
        <w:t xml:space="preserve"> </w:t>
      </w:r>
      <w:bookmarkStart w:id="114" w:name="do|caIII|ar17|al1|lid"/>
      <w:bookmarkStart w:id="115" w:name="do|caIII|ar17|al1|lie"/>
      <w:bookmarkStart w:id="116" w:name="do|caIII|ar17|al1|lif"/>
      <w:bookmarkStart w:id="117" w:name="do|caIII|ar17|al2"/>
      <w:bookmarkEnd w:id="114"/>
      <w:bookmarkEnd w:id="115"/>
      <w:bookmarkEnd w:id="116"/>
      <w:bookmarkEnd w:id="117"/>
      <w:r w:rsidRPr="007871DE">
        <w:rPr>
          <w:rFonts w:ascii="Times New Roman" w:hAnsi="Times New Roman" w:cs="Times New Roman"/>
          <w:bCs/>
          <w:noProof/>
        </w:rPr>
        <w:t xml:space="preserve">(2) </w:t>
      </w:r>
      <w:r w:rsidRPr="007871DE">
        <w:rPr>
          <w:rFonts w:ascii="Times New Roman" w:hAnsi="Times New Roman" w:cs="Times New Roman"/>
          <w:noProof/>
        </w:rPr>
        <w:t xml:space="preserve">Punctajele pentru criteriile prevăzute la alin. (1) sunt cele cuprinse în Anexa G la prezenta </w:t>
      </w:r>
      <w:r w:rsidRPr="004C3A46">
        <w:rPr>
          <w:rFonts w:ascii="Times New Roman" w:hAnsi="Times New Roman" w:cs="Times New Roman"/>
          <w:noProof/>
        </w:rPr>
        <w:t>procedură.</w:t>
      </w:r>
    </w:p>
    <w:p w:rsidR="004C3A46" w:rsidRPr="004C3A46" w:rsidRDefault="004C3A46" w:rsidP="004C3A46">
      <w:pPr>
        <w:jc w:val="both"/>
        <w:rPr>
          <w:rFonts w:ascii="Times New Roman" w:hAnsi="Times New Roman" w:cs="Times New Roman"/>
          <w:noProof/>
        </w:rPr>
      </w:pPr>
      <w:bookmarkStart w:id="118" w:name="do|caIII|ar18"/>
      <w:bookmarkEnd w:id="118"/>
    </w:p>
    <w:p w:rsidR="004C3A46" w:rsidRPr="004C3A46" w:rsidRDefault="004C3A46" w:rsidP="004C3A46">
      <w:pPr>
        <w:shd w:val="clear" w:color="auto" w:fill="FFFFFF"/>
        <w:jc w:val="both"/>
        <w:rPr>
          <w:rFonts w:ascii="Times New Roman" w:hAnsi="Times New Roman" w:cs="Times New Roman"/>
          <w:noProof/>
          <w:color w:val="000000" w:themeColor="text1"/>
          <w:lang w:eastAsia="en-GB"/>
        </w:rPr>
      </w:pPr>
      <w:bookmarkStart w:id="119" w:name="do|caIII|ar19"/>
      <w:bookmarkEnd w:id="119"/>
      <w:r w:rsidRPr="004C3A46">
        <w:rPr>
          <w:rFonts w:ascii="Times New Roman" w:hAnsi="Times New Roman" w:cs="Times New Roman"/>
          <w:b/>
          <w:bCs/>
          <w:noProof/>
        </w:rPr>
        <w:lastRenderedPageBreak/>
        <w:t xml:space="preserve">Art. 14. </w:t>
      </w:r>
      <w:r w:rsidRPr="004C3A46">
        <w:rPr>
          <w:rFonts w:ascii="Times New Roman" w:hAnsi="Times New Roman" w:cs="Times New Roman"/>
          <w:bCs/>
          <w:noProof/>
          <w:color w:val="000000" w:themeColor="text1"/>
        </w:rPr>
        <w:t xml:space="preserve">– </w:t>
      </w:r>
      <w:bookmarkStart w:id="120" w:name="do|caIII|ar19|al1"/>
      <w:bookmarkEnd w:id="120"/>
      <w:r w:rsidRPr="004C3A46">
        <w:rPr>
          <w:rStyle w:val="al"/>
          <w:rFonts w:ascii="Times New Roman" w:hAnsi="Times New Roman" w:cs="Times New Roman"/>
          <w:bCs/>
          <w:noProof/>
          <w:color w:val="000000" w:themeColor="text1"/>
        </w:rPr>
        <w:t xml:space="preserve">(1) </w:t>
      </w:r>
      <w:r w:rsidRPr="004C3A46">
        <w:rPr>
          <w:rStyle w:val="tal"/>
          <w:rFonts w:ascii="Times New Roman" w:hAnsi="Times New Roman" w:cs="Times New Roman"/>
          <w:noProof/>
          <w:color w:val="000000" w:themeColor="text1"/>
        </w:rPr>
        <w:t>Comisia de avizare se va întruni şi va puncta ofertele conform punctajului prevăzut în Anexa nr. G.</w:t>
      </w: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l"/>
          <w:rFonts w:ascii="Times New Roman" w:hAnsi="Times New Roman" w:cs="Times New Roman"/>
          <w:bCs/>
          <w:noProof/>
          <w:color w:val="000000" w:themeColor="text1"/>
        </w:rPr>
        <w:t xml:space="preserve">(2) </w:t>
      </w:r>
      <w:r w:rsidRPr="004C3A46">
        <w:rPr>
          <w:rStyle w:val="tal"/>
          <w:rFonts w:ascii="Times New Roman" w:hAnsi="Times New Roman" w:cs="Times New Roman"/>
          <w:noProof/>
          <w:color w:val="000000" w:themeColor="text1"/>
        </w:rPr>
        <w:t xml:space="preserve">În cazul </w:t>
      </w:r>
      <w:r w:rsidRPr="004C3A46">
        <w:rPr>
          <w:rStyle w:val="tal"/>
          <w:rFonts w:ascii="Times New Roman" w:hAnsi="Times New Roman" w:cs="Times New Roman"/>
          <w:noProof/>
          <w:color w:val="000000"/>
        </w:rPr>
        <w:t>în care există doi ofertanţi cu acelaşi punctaj, departajarea se va face în funcţie de oferta financiară mai avantajoasă, iar în cazul în care și punctajul de la acest criteriu este identic, va fi desemnat ofertantul care are un număr mai mare de personal din domeniul asigurărilor alocat procedurii. Dacă şi în această situaţie punctajele sunt identice, va fi considerată câştigătoare oferta practicianului în insolvenţă care are o vechime mai mare în activitate.</w:t>
      </w:r>
      <w:bookmarkStart w:id="121" w:name="do|caIII|ar18|al3"/>
      <w:bookmarkStart w:id="122" w:name="do|caIII|ar18|al4"/>
      <w:bookmarkEnd w:id="121"/>
      <w:bookmarkEnd w:id="122"/>
    </w:p>
    <w:p w:rsidR="004C3A46" w:rsidRPr="004C3A46" w:rsidRDefault="004C3A46" w:rsidP="004C3A46">
      <w:pPr>
        <w:shd w:val="clear" w:color="auto" w:fill="FFFFFF"/>
        <w:jc w:val="both"/>
        <w:rPr>
          <w:rFonts w:ascii="Times New Roman" w:hAnsi="Times New Roman" w:cs="Times New Roman"/>
          <w:noProof/>
          <w:color w:val="000000"/>
        </w:rPr>
      </w:pPr>
      <w:r w:rsidRPr="004C3A46">
        <w:rPr>
          <w:rFonts w:ascii="Times New Roman" w:hAnsi="Times New Roman" w:cs="Times New Roman"/>
          <w:bCs/>
          <w:noProof/>
        </w:rPr>
        <w:t xml:space="preserve">(3) </w:t>
      </w:r>
      <w:r w:rsidRPr="004C3A46">
        <w:rPr>
          <w:rFonts w:ascii="Times New Roman" w:hAnsi="Times New Roman" w:cs="Times New Roman"/>
          <w:noProof/>
        </w:rPr>
        <w:t xml:space="preserve">În urma analizei ofertelor depuse, Comisia de avizare va întocmi o listă </w:t>
      </w:r>
      <w:r w:rsidRPr="004C3A46">
        <w:rPr>
          <w:rFonts w:ascii="Times New Roman" w:hAnsi="Times New Roman" w:cs="Times New Roman"/>
          <w:bCs/>
          <w:iCs/>
          <w:noProof/>
        </w:rPr>
        <w:t>în baza</w:t>
      </w:r>
      <w:r w:rsidRPr="004C3A46">
        <w:rPr>
          <w:rFonts w:ascii="Times New Roman" w:hAnsi="Times New Roman" w:cs="Times New Roman"/>
          <w:b/>
          <w:bCs/>
          <w:i/>
          <w:iCs/>
          <w:noProof/>
        </w:rPr>
        <w:t xml:space="preserve"> </w:t>
      </w:r>
      <w:r w:rsidRPr="004C3A46">
        <w:rPr>
          <w:rFonts w:ascii="Times New Roman" w:hAnsi="Times New Roman" w:cs="Times New Roman"/>
          <w:bCs/>
          <w:iCs/>
          <w:noProof/>
        </w:rPr>
        <w:t xml:space="preserve">punctajului obţinut de către fiecare ofertant şi o va prezenta Consiliului A.S.F. sub forma unui clasament. </w:t>
      </w:r>
      <w:r w:rsidRPr="004C3A46" w:rsidDel="00507B9D">
        <w:rPr>
          <w:rFonts w:ascii="Times New Roman" w:hAnsi="Times New Roman" w:cs="Times New Roman"/>
          <w:noProof/>
        </w:rPr>
        <w:t xml:space="preserve"> </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xml:space="preserve">(4) </w:t>
      </w:r>
      <w:bookmarkStart w:id="123" w:name="do|caIII|ar19|al2"/>
      <w:bookmarkEnd w:id="123"/>
      <w:r w:rsidRPr="004C3A46">
        <w:rPr>
          <w:rFonts w:ascii="Times New Roman" w:hAnsi="Times New Roman" w:cs="Times New Roman"/>
          <w:bCs/>
          <w:iCs/>
          <w:noProof/>
        </w:rPr>
        <w:t xml:space="preserve">Desemnarea practicianului în insolvență din lista celor selectați de către Comisia de avizare în vederea numirii ca lichidator, se va face de către Consiliul A.S.F. </w:t>
      </w:r>
    </w:p>
    <w:p w:rsidR="004C3A46" w:rsidRPr="004C3A46" w:rsidRDefault="004C3A46" w:rsidP="004C3A46">
      <w:pPr>
        <w:jc w:val="both"/>
        <w:rPr>
          <w:rFonts w:ascii="Times New Roman" w:hAnsi="Times New Roman" w:cs="Times New Roman"/>
          <w:noProof/>
        </w:rPr>
      </w:pPr>
      <w:bookmarkStart w:id="124" w:name="do|caIII|ar19|al3"/>
      <w:bookmarkEnd w:id="124"/>
      <w:r w:rsidRPr="004C3A46">
        <w:rPr>
          <w:rFonts w:ascii="Times New Roman" w:hAnsi="Times New Roman" w:cs="Times New Roman"/>
          <w:bCs/>
          <w:noProof/>
        </w:rPr>
        <w:t xml:space="preserve">(5) </w:t>
      </w:r>
      <w:r w:rsidRPr="004C3A46">
        <w:rPr>
          <w:rFonts w:ascii="Times New Roman" w:hAnsi="Times New Roman" w:cs="Times New Roman"/>
          <w:noProof/>
        </w:rPr>
        <w:t>În situaţia în care nu se depune nicio ofertă, Consiliul A.S.F. va desemna un practician din Lista practicienilor în insolvenţă agreaţi de către A.S.F.. În această situaţie, onorariul va fi stabilit în condiţiile art. 57 din Legea nr. </w:t>
      </w:r>
      <w:hyperlink r:id="rId19" w:history="1">
        <w:proofErr w:type="gramStart"/>
        <w:r w:rsidRPr="004C3A46">
          <w:rPr>
            <w:rFonts w:ascii="Times New Roman" w:hAnsi="Times New Roman" w:cs="Times New Roman"/>
            <w:bCs/>
            <w:noProof/>
          </w:rPr>
          <w:t>85/2014</w:t>
        </w:r>
      </w:hyperlink>
      <w:r w:rsidRPr="004C3A46">
        <w:rPr>
          <w:rFonts w:ascii="Times New Roman" w:hAnsi="Times New Roman" w:cs="Times New Roman"/>
          <w:noProof/>
        </w:rPr>
        <w:t> privind procedurile de prevenire a insolvenţei şi de insolvenţă, cu respectarea principiilor prevăzute la art.</w:t>
      </w:r>
      <w:proofErr w:type="gramEnd"/>
      <w:r w:rsidRPr="004C3A46">
        <w:rPr>
          <w:rFonts w:ascii="Times New Roman" w:hAnsi="Times New Roman" w:cs="Times New Roman"/>
          <w:noProof/>
        </w:rPr>
        <w:t xml:space="preserve"> 12 alin. (2) și (3).</w:t>
      </w:r>
    </w:p>
    <w:p w:rsidR="004C3A46" w:rsidRPr="004C3A46" w:rsidRDefault="004C3A46" w:rsidP="004C3A46">
      <w:pPr>
        <w:jc w:val="both"/>
        <w:rPr>
          <w:rFonts w:ascii="Times New Roman" w:hAnsi="Times New Roman" w:cs="Times New Roman"/>
          <w:bCs/>
          <w:iCs/>
          <w:noProof/>
        </w:rPr>
      </w:pPr>
      <w:bookmarkStart w:id="125" w:name="do|caIII|ar19|al4"/>
      <w:bookmarkEnd w:id="125"/>
      <w:r w:rsidRPr="004C3A46">
        <w:rPr>
          <w:rFonts w:ascii="Times New Roman" w:hAnsi="Times New Roman" w:cs="Times New Roman"/>
          <w:bCs/>
          <w:noProof/>
        </w:rPr>
        <w:t xml:space="preserve">(6) </w:t>
      </w:r>
      <w:r w:rsidRPr="004C3A46">
        <w:rPr>
          <w:rFonts w:ascii="Times New Roman" w:hAnsi="Times New Roman" w:cs="Times New Roman"/>
          <w:noProof/>
        </w:rPr>
        <w:t xml:space="preserve">În cazul în care, în cursul procedurii insolvenţei, practicianul declarat câştigător renunţă la mandatul acordat ori este înlocuit pentru motive temeinice de judecătorul-sindic, procedura de selecție a unui </w:t>
      </w:r>
      <w:r w:rsidRPr="004C3A46">
        <w:rPr>
          <w:rFonts w:ascii="Times New Roman" w:hAnsi="Times New Roman" w:cs="Times New Roman"/>
          <w:bCs/>
          <w:iCs/>
          <w:noProof/>
        </w:rPr>
        <w:t>practician în insolvență în calitate de lichidator se va relua conform prevederilor prezentului capitol.</w:t>
      </w:r>
      <w:bookmarkStart w:id="126" w:name="do|caIII|ar20"/>
      <w:bookmarkEnd w:id="126"/>
    </w:p>
    <w:p w:rsidR="004C3A46" w:rsidRPr="004C3A46" w:rsidRDefault="004C3A46" w:rsidP="004C3A46">
      <w:pPr>
        <w:jc w:val="both"/>
        <w:rPr>
          <w:rFonts w:ascii="Times New Roman" w:hAnsi="Times New Roman" w:cs="Times New Roman"/>
          <w:bCs/>
          <w:iCs/>
          <w:noProof/>
        </w:rPr>
      </w:pP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
          <w:bCs/>
          <w:noProof/>
        </w:rPr>
        <w:t xml:space="preserve">Art. 15. - </w:t>
      </w:r>
      <w:bookmarkStart w:id="127" w:name="do|caIII|ar20|al1"/>
      <w:bookmarkEnd w:id="127"/>
      <w:r w:rsidRPr="004C3A46">
        <w:rPr>
          <w:rFonts w:ascii="Times New Roman" w:hAnsi="Times New Roman" w:cs="Times New Roman"/>
          <w:bCs/>
          <w:noProof/>
        </w:rPr>
        <w:t xml:space="preserve">(1) </w:t>
      </w:r>
      <w:r w:rsidRPr="004C3A46">
        <w:rPr>
          <w:rFonts w:ascii="Times New Roman" w:hAnsi="Times New Roman" w:cs="Times New Roman"/>
          <w:noProof/>
        </w:rPr>
        <w:t>Rezultatele selecţiei vor fi comunicate practicienilor în insolvenţă care au depus ofertele, prin afişarea pe site-ul A.S.F., prin intermediul secretariatului comisiei de avizare.</w:t>
      </w:r>
    </w:p>
    <w:p w:rsidR="004C3A46" w:rsidRPr="004C3A46" w:rsidRDefault="004C3A46" w:rsidP="004C3A46">
      <w:pPr>
        <w:jc w:val="both"/>
        <w:rPr>
          <w:rFonts w:ascii="Times New Roman" w:hAnsi="Times New Roman" w:cs="Times New Roman"/>
          <w:noProof/>
        </w:rPr>
      </w:pPr>
      <w:bookmarkStart w:id="128" w:name="do|caIII|ar20|al2"/>
      <w:bookmarkEnd w:id="128"/>
      <w:r w:rsidRPr="004C3A46">
        <w:rPr>
          <w:rFonts w:ascii="Times New Roman" w:hAnsi="Times New Roman" w:cs="Times New Roman"/>
          <w:bCs/>
          <w:noProof/>
        </w:rPr>
        <w:t xml:space="preserve">(2) </w:t>
      </w:r>
      <w:r w:rsidRPr="004C3A46">
        <w:rPr>
          <w:rFonts w:ascii="Times New Roman" w:hAnsi="Times New Roman" w:cs="Times New Roman"/>
          <w:noProof/>
        </w:rPr>
        <w:t>La finalizarea selecţiei, A.S.F. va înştiinţa practicianul în insolvenţă, concomitent cu rezultatul selecţiei, prin intermediul secretariatului comisiei de avizare, despre acest fapt, precum şi dacă sunt îndeplinite condiţiile stipulate de prevederile art. 57 din Legea nr. </w:t>
      </w:r>
      <w:hyperlink r:id="rId20" w:history="1">
        <w:r w:rsidRPr="004C3A46">
          <w:rPr>
            <w:rFonts w:ascii="Times New Roman" w:hAnsi="Times New Roman" w:cs="Times New Roman"/>
            <w:bCs/>
            <w:noProof/>
          </w:rPr>
          <w:t>85/2014</w:t>
        </w:r>
      </w:hyperlink>
      <w:r w:rsidRPr="004C3A46">
        <w:rPr>
          <w:rFonts w:ascii="Times New Roman" w:hAnsi="Times New Roman" w:cs="Times New Roman"/>
          <w:noProof/>
        </w:rPr>
        <w:t> pentru a se decide numirea în cadrul dosarului de instanţă.</w:t>
      </w:r>
    </w:p>
    <w:p w:rsidR="004C3A46" w:rsidRPr="004C3A46" w:rsidRDefault="004C3A46" w:rsidP="004C3A46">
      <w:pPr>
        <w:jc w:val="both"/>
        <w:rPr>
          <w:rFonts w:ascii="Times New Roman" w:hAnsi="Times New Roman" w:cs="Times New Roman"/>
          <w:noProof/>
        </w:rPr>
      </w:pPr>
      <w:bookmarkStart w:id="129" w:name="do|caIII|ar20|al3"/>
      <w:bookmarkEnd w:id="129"/>
      <w:r w:rsidRPr="004C3A46">
        <w:rPr>
          <w:rFonts w:ascii="Times New Roman" w:hAnsi="Times New Roman" w:cs="Times New Roman"/>
          <w:bCs/>
          <w:noProof/>
        </w:rPr>
        <w:t xml:space="preserve">(3) </w:t>
      </w:r>
      <w:r w:rsidRPr="004C3A46">
        <w:rPr>
          <w:rFonts w:ascii="Times New Roman" w:hAnsi="Times New Roman" w:cs="Times New Roman"/>
          <w:noProof/>
        </w:rPr>
        <w:t>În cazul în care comisia de avizare nu poate finaliza procedura de selecţie, din motive temeinic justificate, până la data adunării creditorilor care are pe ordinea de zi confirmarea practicianului în insolvenţă, A.S.F. îl poate susţine pe cel desemnat de instanţa de judecată, cu condiţia ca acesta să fie înscris pe Lista practicienilor în insolvenţă agreaţi de către A.S.F., cu onorariul fix dispus de instanţă.</w:t>
      </w:r>
    </w:p>
    <w:p w:rsidR="004C3A46" w:rsidRPr="004C3A46" w:rsidRDefault="004C3A46" w:rsidP="004C3A46">
      <w:pPr>
        <w:jc w:val="both"/>
        <w:rPr>
          <w:rFonts w:ascii="Times New Roman" w:hAnsi="Times New Roman" w:cs="Times New Roman"/>
          <w:noProof/>
        </w:rPr>
      </w:pPr>
    </w:p>
    <w:p w:rsidR="004C3A46" w:rsidRPr="004C3A46" w:rsidRDefault="004C3A46" w:rsidP="004C3A46">
      <w:pPr>
        <w:jc w:val="both"/>
        <w:rPr>
          <w:rFonts w:ascii="Times New Roman" w:hAnsi="Times New Roman" w:cs="Times New Roman"/>
          <w:noProof/>
        </w:rPr>
      </w:pPr>
      <w:bookmarkStart w:id="130" w:name="do|caIII|ar21"/>
      <w:bookmarkEnd w:id="130"/>
      <w:r w:rsidRPr="004C3A46">
        <w:rPr>
          <w:rFonts w:ascii="Times New Roman" w:hAnsi="Times New Roman" w:cs="Times New Roman"/>
          <w:b/>
          <w:bCs/>
          <w:noProof/>
        </w:rPr>
        <w:t xml:space="preserve">Art. 16. - </w:t>
      </w:r>
      <w:bookmarkStart w:id="131" w:name="do|caIII|ar21|al1"/>
      <w:bookmarkEnd w:id="131"/>
      <w:r w:rsidRPr="004C3A46">
        <w:rPr>
          <w:rFonts w:ascii="Times New Roman" w:hAnsi="Times New Roman" w:cs="Times New Roman"/>
          <w:bCs/>
          <w:noProof/>
        </w:rPr>
        <w:t>A.S.F.</w:t>
      </w:r>
      <w:r w:rsidRPr="004C3A46">
        <w:rPr>
          <w:rFonts w:ascii="Times New Roman" w:hAnsi="Times New Roman" w:cs="Times New Roman"/>
          <w:b/>
          <w:bCs/>
          <w:noProof/>
        </w:rPr>
        <w:t xml:space="preserve"> </w:t>
      </w:r>
      <w:r w:rsidRPr="004C3A46">
        <w:rPr>
          <w:rFonts w:ascii="Times New Roman" w:hAnsi="Times New Roman" w:cs="Times New Roman"/>
          <w:noProof/>
        </w:rPr>
        <w:t>va propune judecătorului-sindic şi va desemna în calitate de lichidator judiciar, după caz, numai practicieni în insolvență dintre cei înscrişi pe Lista practicienilor în insolvenţă agreaţi de către A.S.F..</w:t>
      </w:r>
    </w:p>
    <w:p w:rsidR="004C3A46" w:rsidRPr="004C3A46" w:rsidRDefault="004C3A46" w:rsidP="004C3A46">
      <w:pPr>
        <w:jc w:val="both"/>
        <w:rPr>
          <w:rFonts w:ascii="Times New Roman" w:hAnsi="Times New Roman" w:cs="Times New Roman"/>
          <w:b/>
          <w:bCs/>
          <w:noProof/>
        </w:rPr>
      </w:pPr>
      <w:bookmarkStart w:id="132" w:name="do|caIII|ar21|al2"/>
      <w:bookmarkStart w:id="133" w:name="do|caIII|ar22"/>
      <w:bookmarkEnd w:id="132"/>
      <w:bookmarkEnd w:id="133"/>
    </w:p>
    <w:p w:rsidR="004C3A46" w:rsidRPr="004C3A46" w:rsidRDefault="004C3A46" w:rsidP="004C3A46">
      <w:pPr>
        <w:jc w:val="both"/>
        <w:rPr>
          <w:rFonts w:ascii="Times New Roman" w:hAnsi="Times New Roman" w:cs="Times New Roman"/>
          <w:noProof/>
        </w:rPr>
      </w:pPr>
      <w:bookmarkStart w:id="134" w:name="do|caIII|ar23"/>
      <w:bookmarkStart w:id="135" w:name="do|caIII|ar24"/>
      <w:bookmarkEnd w:id="134"/>
      <w:bookmarkEnd w:id="135"/>
      <w:r w:rsidRPr="004C3A46">
        <w:rPr>
          <w:rFonts w:ascii="Times New Roman" w:hAnsi="Times New Roman" w:cs="Times New Roman"/>
          <w:b/>
          <w:bCs/>
          <w:noProof/>
        </w:rPr>
        <w:t xml:space="preserve">Art. 17. - </w:t>
      </w:r>
      <w:bookmarkStart w:id="136" w:name="do|caIII|ar24|pa1"/>
      <w:bookmarkEnd w:id="136"/>
      <w:r w:rsidRPr="004C3A46">
        <w:rPr>
          <w:rFonts w:ascii="Times New Roman" w:hAnsi="Times New Roman" w:cs="Times New Roman"/>
          <w:noProof/>
        </w:rPr>
        <w:t xml:space="preserve">Anexele A-G fac parte integrantă din prezenta procedură. </w:t>
      </w:r>
    </w:p>
    <w:p w:rsidR="004C3A46" w:rsidRPr="004C3A46" w:rsidRDefault="004C3A46" w:rsidP="004C3A46">
      <w:pPr>
        <w:shd w:val="clear" w:color="auto" w:fill="FFFFFF"/>
        <w:jc w:val="both"/>
        <w:rPr>
          <w:rStyle w:val="ax"/>
          <w:rFonts w:ascii="Times New Roman" w:hAnsi="Times New Roman" w:cs="Times New Roman"/>
          <w:b/>
          <w:bCs/>
          <w:noProof/>
        </w:rPr>
      </w:pPr>
      <w:bookmarkStart w:id="137" w:name="do|caIV"/>
      <w:bookmarkEnd w:id="137"/>
    </w:p>
    <w:p w:rsidR="004C3A46" w:rsidRPr="004C3A46" w:rsidRDefault="004C3A46" w:rsidP="004C3A46">
      <w:pPr>
        <w:shd w:val="clear" w:color="auto" w:fill="FFFFFF"/>
        <w:jc w:val="both"/>
        <w:rPr>
          <w:rStyle w:val="tpa"/>
          <w:rFonts w:ascii="Times New Roman" w:hAnsi="Times New Roman" w:cs="Times New Roman"/>
          <w:b/>
          <w:bCs/>
          <w:noProof/>
        </w:rPr>
      </w:pPr>
      <w:r w:rsidRPr="004C3A46">
        <w:rPr>
          <w:rStyle w:val="ax"/>
          <w:rFonts w:ascii="Times New Roman" w:hAnsi="Times New Roman" w:cs="Times New Roman"/>
          <w:b/>
          <w:bCs/>
          <w:noProof/>
        </w:rPr>
        <w:t>ANEXA nr. A – Model de anunț</w:t>
      </w:r>
      <w:bookmarkStart w:id="138" w:name="do|ax1|pa1"/>
      <w:bookmarkEnd w:id="138"/>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pa"/>
          <w:rFonts w:ascii="Times New Roman" w:hAnsi="Times New Roman" w:cs="Times New Roman"/>
          <w:noProof/>
        </w:rPr>
        <w:t>ANUNŢ</w:t>
      </w:r>
    </w:p>
    <w:p w:rsidR="004C3A46" w:rsidRPr="004C3A46" w:rsidRDefault="004C3A46" w:rsidP="004C3A46">
      <w:pPr>
        <w:shd w:val="clear" w:color="auto" w:fill="FFFFFF"/>
        <w:jc w:val="both"/>
        <w:rPr>
          <w:rFonts w:ascii="Times New Roman" w:hAnsi="Times New Roman" w:cs="Times New Roman"/>
          <w:noProof/>
          <w:color w:val="000000"/>
        </w:rPr>
      </w:pPr>
      <w:bookmarkStart w:id="139" w:name="do|ax1|pa2"/>
      <w:bookmarkEnd w:id="139"/>
      <w:r w:rsidRPr="004C3A46">
        <w:rPr>
          <w:rStyle w:val="tpa"/>
          <w:rFonts w:ascii="Times New Roman" w:hAnsi="Times New Roman" w:cs="Times New Roman"/>
          <w:noProof/>
        </w:rPr>
        <w:t>Autoritatea de Supraveghere Financiară (A.S.F) organizează procedura de selecţie în vederea completării Listei practicienilor în insolvenţă agreaţi de A.S.F.. Practicienii în insolvenţă interesaţi de participarea la această selecţie pot depune, până cel târziu la data de ............... (zi, lună, an), ora ..........., dosarele de participare, la Autoritatea de Supraveghere Financiară, Splaiul Independenței, nr. 15, sector 5, București, la Registratura generală, în plic sigilat, pe care vor fi înscrise următoarele: "Documentaţie pentru selecţia practicienilor în insolvenţă agreaţi de A.S.F.", numele/denumirea, adresa/sediul social, precum şi menţiunea "A nu se desigila decât de către Comisia de avizare a practicienilor în insolvenţă".</w:t>
      </w:r>
    </w:p>
    <w:p w:rsidR="004C3A46" w:rsidRPr="004C3A46" w:rsidRDefault="004C3A46" w:rsidP="004C3A46">
      <w:pPr>
        <w:shd w:val="clear" w:color="auto" w:fill="FFFFFF"/>
        <w:jc w:val="both"/>
        <w:rPr>
          <w:rFonts w:ascii="Times New Roman" w:hAnsi="Times New Roman" w:cs="Times New Roman"/>
          <w:noProof/>
          <w:color w:val="000000"/>
        </w:rPr>
      </w:pPr>
      <w:bookmarkStart w:id="140" w:name="do|ax1|pa3"/>
      <w:bookmarkEnd w:id="140"/>
      <w:r w:rsidRPr="004C3A46">
        <w:rPr>
          <w:rStyle w:val="tpa"/>
          <w:rFonts w:ascii="Times New Roman" w:hAnsi="Times New Roman" w:cs="Times New Roman"/>
          <w:noProof/>
        </w:rPr>
        <w:t>Documentaţia de participare la procedura de selecţie se găseşte pe pagina de internet a A.S.F..</w:t>
      </w:r>
    </w:p>
    <w:p w:rsidR="004C3A46" w:rsidRPr="004C3A46" w:rsidRDefault="004C3A46" w:rsidP="004C3A46">
      <w:pPr>
        <w:shd w:val="clear" w:color="auto" w:fill="FFFFFF"/>
        <w:jc w:val="both"/>
        <w:rPr>
          <w:rStyle w:val="tpa"/>
          <w:rFonts w:ascii="Times New Roman" w:hAnsi="Times New Roman" w:cs="Times New Roman"/>
        </w:rPr>
      </w:pPr>
      <w:bookmarkStart w:id="141" w:name="do|ax1|pa4"/>
      <w:bookmarkEnd w:id="141"/>
      <w:proofErr w:type="spellStart"/>
      <w:r w:rsidRPr="004C3A46">
        <w:rPr>
          <w:rStyle w:val="tpa"/>
          <w:rFonts w:ascii="Times New Roman" w:hAnsi="Times New Roman" w:cs="Times New Roman"/>
        </w:rPr>
        <w:t>Deschiderea</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ofertelor</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va</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avea</w:t>
      </w:r>
      <w:proofErr w:type="spellEnd"/>
      <w:r w:rsidRPr="004C3A46">
        <w:rPr>
          <w:rStyle w:val="tpa"/>
          <w:rFonts w:ascii="Times New Roman" w:hAnsi="Times New Roman" w:cs="Times New Roman"/>
        </w:rPr>
        <w:t xml:space="preserve"> loc </w:t>
      </w:r>
      <w:proofErr w:type="spellStart"/>
      <w:r w:rsidRPr="004C3A46">
        <w:rPr>
          <w:rStyle w:val="tpa"/>
          <w:rFonts w:ascii="Times New Roman" w:hAnsi="Times New Roman" w:cs="Times New Roman"/>
        </w:rPr>
        <w:t>în</w:t>
      </w:r>
      <w:proofErr w:type="spellEnd"/>
      <w:r w:rsidRPr="004C3A46">
        <w:rPr>
          <w:rStyle w:val="tpa"/>
          <w:rFonts w:ascii="Times New Roman" w:hAnsi="Times New Roman" w:cs="Times New Roman"/>
        </w:rPr>
        <w:t xml:space="preserve"> data de </w:t>
      </w:r>
      <w:proofErr w:type="gramStart"/>
      <w:r w:rsidRPr="004C3A46">
        <w:rPr>
          <w:rStyle w:val="tpa"/>
          <w:rFonts w:ascii="Times New Roman" w:hAnsi="Times New Roman" w:cs="Times New Roman"/>
        </w:rPr>
        <w:t>.................(</w:t>
      </w:r>
      <w:proofErr w:type="spellStart"/>
      <w:proofErr w:type="gramEnd"/>
      <w:r w:rsidRPr="004C3A46">
        <w:rPr>
          <w:rStyle w:val="tpa"/>
          <w:rFonts w:ascii="Times New Roman" w:hAnsi="Times New Roman" w:cs="Times New Roman"/>
        </w:rPr>
        <w:t>zi</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lună</w:t>
      </w:r>
      <w:proofErr w:type="spellEnd"/>
      <w:r w:rsidRPr="004C3A46">
        <w:rPr>
          <w:rStyle w:val="tpa"/>
          <w:rFonts w:ascii="Times New Roman" w:hAnsi="Times New Roman" w:cs="Times New Roman"/>
        </w:rPr>
        <w:t xml:space="preserve">, an), </w:t>
      </w:r>
      <w:proofErr w:type="spellStart"/>
      <w:r w:rsidRPr="004C3A46">
        <w:rPr>
          <w:rStyle w:val="tpa"/>
          <w:rFonts w:ascii="Times New Roman" w:hAnsi="Times New Roman" w:cs="Times New Roman"/>
        </w:rPr>
        <w:t>ora</w:t>
      </w:r>
      <w:proofErr w:type="spellEnd"/>
      <w:r w:rsidRPr="004C3A46">
        <w:rPr>
          <w:rStyle w:val="tpa"/>
          <w:rFonts w:ascii="Times New Roman" w:hAnsi="Times New Roman" w:cs="Times New Roman"/>
        </w:rPr>
        <w:t xml:space="preserve"> ..., la </w:t>
      </w:r>
      <w:proofErr w:type="spellStart"/>
      <w:r w:rsidRPr="004C3A46">
        <w:rPr>
          <w:rStyle w:val="tpa"/>
          <w:rFonts w:ascii="Times New Roman" w:hAnsi="Times New Roman" w:cs="Times New Roman"/>
        </w:rPr>
        <w:t>sediul</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Autorității</w:t>
      </w:r>
      <w:proofErr w:type="spellEnd"/>
      <w:r w:rsidRPr="004C3A46">
        <w:rPr>
          <w:rStyle w:val="tpa"/>
          <w:rFonts w:ascii="Times New Roman" w:hAnsi="Times New Roman" w:cs="Times New Roman"/>
        </w:rPr>
        <w:t xml:space="preserve"> de </w:t>
      </w:r>
      <w:proofErr w:type="spellStart"/>
      <w:r w:rsidRPr="004C3A46">
        <w:rPr>
          <w:rStyle w:val="tpa"/>
          <w:rFonts w:ascii="Times New Roman" w:hAnsi="Times New Roman" w:cs="Times New Roman"/>
        </w:rPr>
        <w:t>Supraveghere</w:t>
      </w:r>
      <w:proofErr w:type="spellEnd"/>
      <w:r w:rsidRPr="004C3A46">
        <w:rPr>
          <w:rStyle w:val="tpa"/>
          <w:rFonts w:ascii="Times New Roman" w:hAnsi="Times New Roman" w:cs="Times New Roman"/>
        </w:rPr>
        <w:t xml:space="preserve"> </w:t>
      </w:r>
      <w:proofErr w:type="spellStart"/>
      <w:r w:rsidRPr="004C3A46">
        <w:rPr>
          <w:rStyle w:val="tpa"/>
          <w:rFonts w:ascii="Times New Roman" w:hAnsi="Times New Roman" w:cs="Times New Roman"/>
        </w:rPr>
        <w:t>Financiară</w:t>
      </w:r>
      <w:proofErr w:type="spellEnd"/>
      <w:r w:rsidRPr="004C3A46">
        <w:rPr>
          <w:rStyle w:val="tpa"/>
          <w:rFonts w:ascii="Times New Roman" w:hAnsi="Times New Roman" w:cs="Times New Roman"/>
        </w:rPr>
        <w:t>.</w:t>
      </w:r>
    </w:p>
    <w:p w:rsidR="004C3A46" w:rsidRPr="004C3A46" w:rsidRDefault="004C3A46" w:rsidP="004C3A46">
      <w:pPr>
        <w:shd w:val="clear" w:color="auto" w:fill="FFFFFF"/>
        <w:jc w:val="both"/>
        <w:rPr>
          <w:rFonts w:ascii="Times New Roman" w:hAnsi="Times New Roman" w:cs="Times New Roman"/>
          <w:noProof/>
          <w:color w:val="000000"/>
        </w:rPr>
      </w:pPr>
    </w:p>
    <w:p w:rsidR="004C3A46" w:rsidRPr="004C3A46" w:rsidRDefault="004C3A46" w:rsidP="004C3A46">
      <w:pPr>
        <w:shd w:val="clear" w:color="auto" w:fill="FFFFFF"/>
        <w:jc w:val="both"/>
        <w:rPr>
          <w:rStyle w:val="tpa"/>
          <w:rFonts w:ascii="Times New Roman" w:hAnsi="Times New Roman" w:cs="Times New Roman"/>
          <w:b/>
          <w:bCs/>
          <w:noProof/>
        </w:rPr>
      </w:pPr>
      <w:bookmarkStart w:id="142" w:name="do|ax2"/>
      <w:bookmarkEnd w:id="142"/>
      <w:r w:rsidRPr="004C3A46">
        <w:rPr>
          <w:rStyle w:val="ax"/>
          <w:rFonts w:ascii="Times New Roman" w:hAnsi="Times New Roman" w:cs="Times New Roman"/>
          <w:b/>
          <w:bCs/>
          <w:noProof/>
        </w:rPr>
        <w:lastRenderedPageBreak/>
        <w:t>ANEXA B – Model de scrisoare de intenție</w:t>
      </w:r>
      <w:bookmarkStart w:id="143" w:name="do|ax2|pa1"/>
      <w:bookmarkEnd w:id="143"/>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44" w:name="do|ax2|pa2"/>
      <w:bookmarkEnd w:id="144"/>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color w:val="000000"/>
        </w:rPr>
      </w:pPr>
      <w:bookmarkStart w:id="145" w:name="do|ax2|pa3"/>
      <w:bookmarkEnd w:id="145"/>
      <w:r w:rsidRPr="004C3A46">
        <w:rPr>
          <w:rStyle w:val="tpa"/>
          <w:rFonts w:ascii="Times New Roman" w:hAnsi="Times New Roman" w:cs="Times New Roman"/>
          <w:noProof/>
        </w:rPr>
        <w:t>SCRISOARE DE INTENŢIE</w:t>
      </w:r>
    </w:p>
    <w:p w:rsidR="004C3A46" w:rsidRPr="004C3A46" w:rsidRDefault="004C3A46" w:rsidP="004C3A46">
      <w:pPr>
        <w:shd w:val="clear" w:color="auto" w:fill="FFFFFF"/>
        <w:jc w:val="both"/>
        <w:rPr>
          <w:rFonts w:ascii="Times New Roman" w:hAnsi="Times New Roman" w:cs="Times New Roman"/>
          <w:noProof/>
          <w:color w:val="000000"/>
        </w:rPr>
      </w:pPr>
      <w:bookmarkStart w:id="146" w:name="do|ax2|pa4"/>
      <w:bookmarkEnd w:id="146"/>
      <w:r w:rsidRPr="004C3A46">
        <w:rPr>
          <w:rStyle w:val="tpa"/>
          <w:rFonts w:ascii="Times New Roman" w:hAnsi="Times New Roman" w:cs="Times New Roman"/>
          <w:noProof/>
        </w:rPr>
        <w:t>Către,</w:t>
      </w:r>
    </w:p>
    <w:p w:rsidR="004C3A46" w:rsidRPr="004C3A46" w:rsidRDefault="004C3A46" w:rsidP="004C3A46">
      <w:pPr>
        <w:shd w:val="clear" w:color="auto" w:fill="FFFFFF"/>
        <w:jc w:val="both"/>
        <w:rPr>
          <w:rFonts w:ascii="Times New Roman" w:hAnsi="Times New Roman" w:cs="Times New Roman"/>
          <w:noProof/>
        </w:rPr>
      </w:pPr>
      <w:bookmarkStart w:id="147" w:name="do|ax2|pa5"/>
      <w:bookmarkEnd w:id="147"/>
      <w:r w:rsidRPr="004C3A46">
        <w:rPr>
          <w:rStyle w:val="tpa"/>
          <w:rFonts w:ascii="Times New Roman" w:hAnsi="Times New Roman" w:cs="Times New Roman"/>
          <w:noProof/>
        </w:rPr>
        <w:t>Autoritatea de Supraveghere Financiară</w:t>
      </w:r>
    </w:p>
    <w:p w:rsidR="004C3A46" w:rsidRPr="004C3A46" w:rsidRDefault="004C3A46" w:rsidP="004C3A46">
      <w:pPr>
        <w:pStyle w:val="ListParagraph"/>
        <w:spacing w:line="276" w:lineRule="auto"/>
        <w:ind w:left="0"/>
        <w:jc w:val="both"/>
        <w:rPr>
          <w:rFonts w:ascii="Times New Roman" w:hAnsi="Times New Roman" w:cs="Times New Roman"/>
          <w:noProof/>
        </w:rPr>
      </w:pPr>
      <w:bookmarkStart w:id="148" w:name="do|ax2|spI."/>
      <w:bookmarkEnd w:id="148"/>
      <w:r w:rsidRPr="004C3A46">
        <w:rPr>
          <w:rStyle w:val="sp"/>
          <w:rFonts w:ascii="Times New Roman" w:hAnsi="Times New Roman" w:cs="Times New Roman"/>
          <w:bCs/>
          <w:noProof/>
        </w:rPr>
        <w:t xml:space="preserve">I. </w:t>
      </w:r>
      <w:r w:rsidRPr="004C3A46">
        <w:rPr>
          <w:rStyle w:val="tsp"/>
          <w:rFonts w:ascii="Times New Roman" w:hAnsi="Times New Roman" w:cs="Times New Roman"/>
          <w:noProof/>
        </w:rPr>
        <w:t xml:space="preserve">Având în vedere prevederile Procedurii A.S.F. privind </w:t>
      </w:r>
      <w:r w:rsidRPr="004C3A46">
        <w:rPr>
          <w:rFonts w:ascii="Times New Roman" w:hAnsi="Times New Roman" w:cs="Times New Roman"/>
          <w:noProof/>
        </w:rPr>
        <w:t xml:space="preserve">agrearea și selecția practicienilor în insolvenţă de către A.S.F., </w:t>
      </w:r>
      <w:r w:rsidRPr="004C3A46">
        <w:rPr>
          <w:rStyle w:val="tsp"/>
          <w:rFonts w:ascii="Times New Roman" w:hAnsi="Times New Roman" w:cs="Times New Roman"/>
          <w:noProof/>
        </w:rPr>
        <w:t>subsemnaţii, reprezentanţi ai ofertantului .............. (denumirea ofertantului), depunem documentaţia în vederea completării Listei practicienilor în insolvenţă agreaţi de către A.S.F..</w:t>
      </w:r>
    </w:p>
    <w:p w:rsidR="004C3A46" w:rsidRPr="004C3A46" w:rsidRDefault="004C3A46" w:rsidP="004C3A46">
      <w:pPr>
        <w:shd w:val="clear" w:color="auto" w:fill="FFFFFF"/>
        <w:jc w:val="both"/>
        <w:rPr>
          <w:rFonts w:ascii="Times New Roman" w:hAnsi="Times New Roman" w:cs="Times New Roman"/>
          <w:noProof/>
        </w:rPr>
      </w:pPr>
      <w:bookmarkStart w:id="149" w:name="do|ax2|spII."/>
      <w:bookmarkEnd w:id="149"/>
      <w:r w:rsidRPr="004C3A46">
        <w:rPr>
          <w:rStyle w:val="sp"/>
          <w:rFonts w:ascii="Times New Roman" w:hAnsi="Times New Roman" w:cs="Times New Roman"/>
          <w:bCs/>
          <w:noProof/>
        </w:rPr>
        <w:t xml:space="preserve">II. </w:t>
      </w:r>
      <w:r w:rsidRPr="004C3A46">
        <w:rPr>
          <w:rStyle w:val="tsp"/>
          <w:rFonts w:ascii="Times New Roman" w:hAnsi="Times New Roman" w:cs="Times New Roman"/>
          <w:noProof/>
        </w:rPr>
        <w:t>Anexăm la prezenta scrisoare următoarele documente:</w:t>
      </w:r>
    </w:p>
    <w:p w:rsidR="004C3A46" w:rsidRPr="004C3A46" w:rsidRDefault="004C3A46" w:rsidP="004C3A46">
      <w:pPr>
        <w:jc w:val="both"/>
        <w:rPr>
          <w:rFonts w:ascii="Times New Roman" w:hAnsi="Times New Roman" w:cs="Times New Roman"/>
          <w:noProof/>
        </w:rPr>
      </w:pPr>
      <w:bookmarkStart w:id="150" w:name="do|ax2|spII.|pt1"/>
      <w:bookmarkEnd w:id="150"/>
      <w:r w:rsidRPr="004C3A46">
        <w:rPr>
          <w:rFonts w:ascii="Times New Roman" w:hAnsi="Times New Roman" w:cs="Times New Roman"/>
          <w:bCs/>
          <w:noProof/>
        </w:rPr>
        <w:t xml:space="preserve">1. </w:t>
      </w:r>
      <w:r w:rsidRPr="004C3A46">
        <w:rPr>
          <w:rFonts w:ascii="Times New Roman" w:hAnsi="Times New Roman" w:cs="Times New Roman"/>
          <w:noProof/>
        </w:rPr>
        <w:t>un act justificativ eliberat de Uniunea Naţională a Practicienilor în Insolvenţă din România (UNPIR) din care rezult</w:t>
      </w:r>
      <w:r w:rsidR="006E61FB">
        <w:rPr>
          <w:rFonts w:ascii="Times New Roman" w:hAnsi="Times New Roman" w:cs="Times New Roman"/>
          <w:noProof/>
        </w:rPr>
        <w:t>ă</w:t>
      </w:r>
      <w:r w:rsidRPr="004C3A46">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2. </w:t>
      </w:r>
      <w:r w:rsidRPr="004C3A46">
        <w:rPr>
          <w:rFonts w:ascii="Times New Roman" w:hAnsi="Times New Roman" w:cs="Times New Roman"/>
          <w:noProof/>
        </w:rPr>
        <w:t xml:space="preserve">certificatul de atestare fiscală pentru ofertant, eliberat de organul fiscal competent, din care </w:t>
      </w:r>
      <w:r w:rsidR="006E61FB" w:rsidRPr="004C3A46">
        <w:rPr>
          <w:rFonts w:ascii="Times New Roman" w:hAnsi="Times New Roman" w:cs="Times New Roman"/>
          <w:noProof/>
        </w:rPr>
        <w:t>rezult</w:t>
      </w:r>
      <w:r w:rsidR="006E61FB">
        <w:rPr>
          <w:rFonts w:ascii="Times New Roman" w:hAnsi="Times New Roman" w:cs="Times New Roman"/>
          <w:noProof/>
        </w:rPr>
        <w: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3. </w:t>
      </w:r>
      <w:r w:rsidRPr="004C3A46">
        <w:rPr>
          <w:rFonts w:ascii="Times New Roman" w:hAnsi="Times New Roman" w:cs="Times New Roman"/>
          <w:noProof/>
        </w:rPr>
        <w:t>o copie certificată de pe poliţa de asigurare de răspundere profesională a ofertantului, în vigoare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4. </w:t>
      </w:r>
      <w:r w:rsidRPr="004C3A46">
        <w:rPr>
          <w:rFonts w:ascii="Times New Roman" w:hAnsi="Times New Roman" w:cs="Times New Roman"/>
          <w:noProof/>
        </w:rPr>
        <w:t>o declaraţie pe propria răspundere în ceea ce priveşte numărul de personal calificat şi de specialitate afectat procedurii (practicieni în insolvenţă compatibi</w:t>
      </w:r>
      <w:bookmarkStart w:id="151" w:name="_GoBack"/>
      <w:bookmarkEnd w:id="151"/>
      <w:r w:rsidRPr="004C3A46">
        <w:rPr>
          <w:rFonts w:ascii="Times New Roman" w:hAnsi="Times New Roman" w:cs="Times New Roman"/>
          <w:noProof/>
        </w:rPr>
        <w:t xml:space="preserve">li și personal de specialitate cu experiență în domeniul asigurărilor – actuar, personal cu experiență în lichidare de daune, etc); declaraţia </w:t>
      </w:r>
      <w:r w:rsidR="006E61FB">
        <w:rPr>
          <w:rFonts w:ascii="Times New Roman" w:hAnsi="Times New Roman" w:cs="Times New Roman"/>
          <w:noProof/>
        </w:rPr>
        <w:t xml:space="preserve">este </w:t>
      </w:r>
      <w:r w:rsidRPr="004C3A46">
        <w:rPr>
          <w:rFonts w:ascii="Times New Roman" w:hAnsi="Times New Roman" w:cs="Times New Roman"/>
          <w:noProof/>
        </w:rPr>
        <w:t>însoţită de câte o prezentare a fiecărei persoane şi dovada că există un raport juridic cu ofertantul, pentru fiecare persoană în parte;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5. </w:t>
      </w:r>
      <w:r w:rsidRPr="004C3A46">
        <w:rPr>
          <w:rFonts w:ascii="Times New Roman" w:hAnsi="Times New Roman" w:cs="Times New Roman"/>
          <w:noProof/>
        </w:rPr>
        <w:t>o declaraţie pe propria răspundere completată conform Anexei D din care rezult</w:t>
      </w:r>
      <w:r w:rsidR="006E61FB">
        <w:rPr>
          <w:rFonts w:ascii="Times New Roman" w:hAnsi="Times New Roman" w:cs="Times New Roman"/>
          <w:noProof/>
        </w:rPr>
        <w:t>ă</w:t>
      </w:r>
      <w:r w:rsidRPr="004C3A46">
        <w:rPr>
          <w:rFonts w:ascii="Times New Roman" w:hAnsi="Times New Roman" w:cs="Times New Roman"/>
          <w:noProof/>
        </w:rPr>
        <w:t xml:space="preserve"> dotarea practicianului cu:</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computer;</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abonament la Buletinul insolvenţei (acces pe pagina de internet sau în format hârtie) - se anexează o copie de pe actul justificativ;</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pagină de internet proprie funcţională - se anexează un extras de pe pagina proprie de internet;</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acces la internet;</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adresă de e-mail;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imprimantă;</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telefon mobil;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telefon fix;</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noProof/>
        </w:rPr>
        <w:t>- fax.</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6. </w:t>
      </w:r>
      <w:r w:rsidRPr="004C3A46">
        <w:rPr>
          <w:rFonts w:ascii="Times New Roman" w:hAnsi="Times New Roman" w:cs="Times New Roman"/>
          <w:noProof/>
        </w:rPr>
        <w:t>cazierul fiscal al ofertantului, eliberat de organul fiscal competent, din care rezult</w:t>
      </w:r>
      <w:r w:rsidR="006E61FB">
        <w:rPr>
          <w:rFonts w:ascii="Times New Roman" w:hAnsi="Times New Roman" w:cs="Times New Roman"/>
          <w:noProof/>
        </w:rPr>
        <w: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shd w:val="clear" w:color="auto" w:fill="FFFFFF"/>
        <w:jc w:val="both"/>
        <w:rPr>
          <w:rFonts w:ascii="Times New Roman" w:hAnsi="Times New Roman" w:cs="Times New Roman"/>
          <w:noProof/>
          <w:color w:val="000000"/>
        </w:rPr>
      </w:pPr>
      <w:bookmarkStart w:id="152" w:name="do|ax2|spII.|pt7|pa1"/>
      <w:bookmarkEnd w:id="152"/>
      <w:r w:rsidRPr="004C3A46">
        <w:rPr>
          <w:rStyle w:val="tpa"/>
          <w:rFonts w:ascii="Times New Roman" w:hAnsi="Times New Roman" w:cs="Times New Roman"/>
          <w:noProof/>
        </w:rPr>
        <w:t>Prezenta documentaţie de prezentare a ofertei are ........... pagini.</w:t>
      </w:r>
    </w:p>
    <w:p w:rsidR="004C3A46" w:rsidRPr="004C3A46" w:rsidRDefault="004C3A46" w:rsidP="004C3A46">
      <w:pPr>
        <w:shd w:val="clear" w:color="auto" w:fill="FFFFFF"/>
        <w:jc w:val="both"/>
        <w:rPr>
          <w:rFonts w:ascii="Times New Roman" w:hAnsi="Times New Roman" w:cs="Times New Roman"/>
          <w:noProof/>
          <w:color w:val="000000"/>
        </w:rPr>
      </w:pPr>
      <w:bookmarkStart w:id="153" w:name="do|ax2|spII.|pt7|pa2"/>
      <w:bookmarkEnd w:id="153"/>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color w:val="000000"/>
        </w:rPr>
      </w:pPr>
      <w:bookmarkStart w:id="154" w:name="do|ax2|spII.|pt7|pa3"/>
      <w:bookmarkEnd w:id="154"/>
      <w:r w:rsidRPr="004C3A46">
        <w:rPr>
          <w:rStyle w:val="tpa"/>
          <w:rFonts w:ascii="Times New Roman" w:hAnsi="Times New Roman" w:cs="Times New Roman"/>
          <w:noProof/>
        </w:rPr>
        <w:t>................... (semnătura) ....................., în calitate de ............., legal autorizat să semnez oferta pentru şi în numele .....................</w:t>
      </w:r>
    </w:p>
    <w:p w:rsidR="004C3A46" w:rsidRPr="004C3A46" w:rsidRDefault="004C3A46" w:rsidP="004C3A46">
      <w:pPr>
        <w:shd w:val="clear" w:color="auto" w:fill="FFFFFF"/>
        <w:jc w:val="both"/>
        <w:rPr>
          <w:rStyle w:val="ax"/>
          <w:rFonts w:ascii="Times New Roman" w:hAnsi="Times New Roman" w:cs="Times New Roman"/>
          <w:b/>
          <w:bCs/>
          <w:noProof/>
        </w:rPr>
      </w:pPr>
      <w:bookmarkStart w:id="155" w:name="do|ax3^a"/>
      <w:bookmarkStart w:id="156" w:name="do|ax3^a|pa1"/>
      <w:bookmarkStart w:id="157" w:name="do|ax3^a|pa2"/>
      <w:bookmarkStart w:id="158" w:name="do|ax3^a|pa3"/>
      <w:bookmarkStart w:id="159" w:name="do|ax3^a|pa4"/>
      <w:bookmarkStart w:id="160" w:name="do|ax3^a|pa5"/>
      <w:bookmarkStart w:id="161" w:name="do|ax3^a|pa6"/>
      <w:bookmarkStart w:id="162" w:name="do|ax3^a|pa7"/>
      <w:bookmarkStart w:id="163" w:name="do|ax3^a|pa8"/>
      <w:bookmarkStart w:id="164" w:name="do|ax3^a|pa9"/>
      <w:bookmarkStart w:id="165" w:name="do|ax3^a|pa10"/>
      <w:bookmarkStart w:id="166" w:name="do|ax3^b"/>
      <w:bookmarkEnd w:id="155"/>
      <w:bookmarkEnd w:id="156"/>
      <w:bookmarkEnd w:id="157"/>
      <w:bookmarkEnd w:id="158"/>
      <w:bookmarkEnd w:id="159"/>
      <w:bookmarkEnd w:id="160"/>
      <w:bookmarkEnd w:id="161"/>
      <w:bookmarkEnd w:id="162"/>
      <w:bookmarkEnd w:id="163"/>
      <w:bookmarkEnd w:id="164"/>
      <w:bookmarkEnd w:id="165"/>
      <w:bookmarkEnd w:id="166"/>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x"/>
          <w:rFonts w:ascii="Times New Roman" w:hAnsi="Times New Roman" w:cs="Times New Roman"/>
          <w:b/>
          <w:bCs/>
          <w:noProof/>
        </w:rPr>
        <w:t xml:space="preserve">ANEXA C - </w:t>
      </w:r>
      <w:r w:rsidRPr="004C3A46">
        <w:rPr>
          <w:rStyle w:val="tax"/>
          <w:rFonts w:ascii="Times New Roman" w:hAnsi="Times New Roman" w:cs="Times New Roman"/>
          <w:b/>
          <w:bCs/>
          <w:noProof/>
          <w:color w:val="000000"/>
        </w:rPr>
        <w:t>SITUAŢIA societăţilor, inclusiv a societăților de asigurare, în insolvenţă, reorganizare sau lichidare din portofoliul ofertantului, pentru care a fost finalizată procedura</w:t>
      </w:r>
    </w:p>
    <w:p w:rsidR="004C3A46" w:rsidRPr="004C3A46" w:rsidRDefault="004C3A46" w:rsidP="004C3A46">
      <w:pPr>
        <w:shd w:val="clear" w:color="auto" w:fill="FFFFFF"/>
        <w:jc w:val="both"/>
        <w:rPr>
          <w:rFonts w:ascii="Times New Roman" w:hAnsi="Times New Roman" w:cs="Times New Roman"/>
          <w:noProof/>
          <w:color w:val="000000"/>
        </w:rPr>
      </w:pPr>
      <w:bookmarkStart w:id="167" w:name="do|ax3^b|pa1"/>
      <w:bookmarkEnd w:id="167"/>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68" w:name="do|ax3^b|pa2"/>
      <w:bookmarkEnd w:id="168"/>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color w:val="000000"/>
        </w:rPr>
      </w:pPr>
      <w:bookmarkStart w:id="169" w:name="do|ax3^b|pa3"/>
      <w:bookmarkEnd w:id="169"/>
      <w:r w:rsidRPr="004C3A46">
        <w:rPr>
          <w:rStyle w:val="tpa"/>
          <w:rFonts w:ascii="Times New Roman" w:hAnsi="Times New Roman" w:cs="Times New Roman"/>
          <w:noProof/>
        </w:rPr>
        <w:t>SITUAŢIA societăţilor în insolvenţă, reorganizare sau lichidare din portofoliul ofertantului, pentru care a fost finalizată procedura</w:t>
      </w:r>
      <w:r w:rsidRPr="004C3A46">
        <w:rPr>
          <w:rStyle w:val="tpa"/>
          <w:rFonts w:ascii="Times New Roman" w:hAnsi="Times New Roman" w:cs="Times New Roman"/>
          <w:noProof/>
          <w:vertAlign w:val="superscript"/>
        </w:rPr>
        <w:t>1</w:t>
      </w:r>
    </w:p>
    <w:p w:rsidR="004C3A46" w:rsidRPr="004C3A46" w:rsidRDefault="004C3A46" w:rsidP="004C3A46">
      <w:pPr>
        <w:shd w:val="clear" w:color="auto" w:fill="FFFFFF"/>
        <w:jc w:val="both"/>
        <w:rPr>
          <w:rFonts w:ascii="Times New Roman" w:hAnsi="Times New Roman" w:cs="Times New Roman"/>
          <w:noProof/>
          <w:color w:val="000000"/>
        </w:rPr>
      </w:pPr>
      <w:bookmarkStart w:id="170" w:name="do|ax3^b|pa4"/>
      <w:bookmarkEnd w:id="170"/>
      <w:r w:rsidRPr="004C3A46">
        <w:rPr>
          <w:rStyle w:val="tpa"/>
          <w:rFonts w:ascii="Times New Roman" w:hAnsi="Times New Roman" w:cs="Times New Roman"/>
          <w:noProof/>
        </w:rPr>
        <w:lastRenderedPageBreak/>
        <w:t>__</w:t>
      </w:r>
    </w:p>
    <w:p w:rsidR="004C3A46" w:rsidRPr="004C3A46" w:rsidRDefault="004C3A46" w:rsidP="004C3A46">
      <w:pPr>
        <w:shd w:val="clear" w:color="auto" w:fill="FFFFFF"/>
        <w:jc w:val="both"/>
        <w:rPr>
          <w:rFonts w:ascii="Times New Roman" w:hAnsi="Times New Roman" w:cs="Times New Roman"/>
          <w:noProof/>
          <w:color w:val="000000"/>
        </w:rPr>
      </w:pPr>
      <w:bookmarkStart w:id="171" w:name="do|ax3^b|pa5"/>
      <w:bookmarkEnd w:id="171"/>
      <w:r w:rsidRPr="004C3A46">
        <w:rPr>
          <w:rStyle w:val="tpa"/>
          <w:rFonts w:ascii="Times New Roman" w:hAnsi="Times New Roman" w:cs="Times New Roman"/>
          <w:noProof/>
          <w:vertAlign w:val="superscript"/>
        </w:rPr>
        <w:t>1</w:t>
      </w:r>
      <w:r w:rsidRPr="004C3A46">
        <w:rPr>
          <w:rStyle w:val="apple-converted-space"/>
          <w:rFonts w:ascii="Times New Roman" w:hAnsi="Times New Roman" w:cs="Times New Roman"/>
          <w:noProof/>
          <w:color w:val="000000"/>
        </w:rPr>
        <w:t> </w:t>
      </w:r>
      <w:r w:rsidRPr="004C3A46">
        <w:rPr>
          <w:rStyle w:val="tpa"/>
          <w:rFonts w:ascii="Times New Roman" w:hAnsi="Times New Roman" w:cs="Times New Roman"/>
          <w:noProof/>
        </w:rPr>
        <w:t>Se va avea în vedere şi experienţa avută de practicienii persoane fizice în cadrul altor societăţi de asigurare/ societăți comerciale în care au desfăşurat activităţi de reorganizare sau lichidare, cu condiţia prezentării unor înscrisuri din care să rezulte că a existat acea colaborare şi că s-au ocupat direct de acea reorganizare sau lichidare.</w:t>
      </w:r>
    </w:p>
    <w:tbl>
      <w:tblPr>
        <w:tblW w:w="984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
        <w:gridCol w:w="1490"/>
        <w:gridCol w:w="1797"/>
        <w:gridCol w:w="1411"/>
        <w:gridCol w:w="1995"/>
        <w:gridCol w:w="1315"/>
        <w:gridCol w:w="1273"/>
      </w:tblGrid>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ind w:firstLine="0"/>
              <w:rPr>
                <w:noProof/>
                <w:lang w:val="ro-RO"/>
              </w:rPr>
            </w:pPr>
            <w:bookmarkStart w:id="172" w:name="do|ax3^b|pa6"/>
            <w:bookmarkEnd w:id="172"/>
            <w:r w:rsidRPr="004C3A46">
              <w:rPr>
                <w:noProof/>
                <w:lang w:val="ro-RO"/>
              </w:rPr>
              <w:t>Nr. crt.</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Denumirea societăţii de asigurare/ scoietății comerciale în insolvenţă, reorganizare sau lichidare</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Totalul creanţelor înscrise în tabelul creditorilor</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sumelor recuperate</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Procent acoperire masă credală</w:t>
            </w:r>
          </w:p>
          <w:p w:rsidR="004C3A46" w:rsidRPr="004C3A46" w:rsidRDefault="004C3A46" w:rsidP="002E620A">
            <w:pPr>
              <w:pStyle w:val="NormalWeb"/>
              <w:spacing w:before="0" w:after="0" w:line="276" w:lineRule="auto"/>
              <w:rPr>
                <w:noProof/>
                <w:lang w:val="ro-RO"/>
              </w:rPr>
            </w:pPr>
          </w:p>
          <w:p w:rsidR="004C3A46" w:rsidRPr="004C3A46" w:rsidRDefault="004C3A46" w:rsidP="002E620A">
            <w:pPr>
              <w:pStyle w:val="NormalWeb"/>
              <w:spacing w:before="0" w:after="0" w:line="276" w:lineRule="auto"/>
              <w:rPr>
                <w:noProof/>
                <w:lang w:val="ro-RO"/>
              </w:rPr>
            </w:pP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creanţelor de asigurare stinse în cadrul procedurii, după caz</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Valoarea sumelor aduse la masa credală ca urmare a anulării actelor frauduloase şi/sau formulării cererilor de antrenare a răspunderii patrimoniale</w:t>
            </w:r>
          </w:p>
        </w:tc>
      </w:tr>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1.</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2.</w:t>
            </w:r>
          </w:p>
        </w:tc>
        <w:tc>
          <w:tcPr>
            <w:tcW w:w="7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44" w:type="pct"/>
            <w:gridSpan w:val="2"/>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pStyle w:val="NormalWeb"/>
              <w:spacing w:before="0" w:after="0" w:line="276" w:lineRule="auto"/>
              <w:rPr>
                <w:noProof/>
                <w:lang w:val="ro-RO"/>
              </w:rPr>
            </w:pPr>
            <w:r w:rsidRPr="004C3A46">
              <w:rPr>
                <w:noProof/>
                <w:lang w:val="ro-RO"/>
              </w:rPr>
              <w:t>TOTAL:</w:t>
            </w:r>
          </w:p>
        </w:tc>
        <w:tc>
          <w:tcPr>
            <w:tcW w:w="913"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71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1012"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68"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c>
          <w:tcPr>
            <w:tcW w:w="64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44" w:type="pct"/>
            <w:gridSpan w:val="2"/>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RECUPERARE PROCENTUALĂ:</w:t>
            </w:r>
          </w:p>
        </w:tc>
        <w:tc>
          <w:tcPr>
            <w:tcW w:w="1629" w:type="pct"/>
            <w:gridSpan w:val="2"/>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100 x Totalul valorii sumelor recuperate/Totalul creanţelor înscrise în tabelul creditorilor</w:t>
            </w:r>
          </w:p>
        </w:tc>
        <w:tc>
          <w:tcPr>
            <w:tcW w:w="1013"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66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64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bl>
    <w:p w:rsidR="004C3A46" w:rsidRPr="004C3A46" w:rsidRDefault="004C3A46" w:rsidP="004C3A46">
      <w:pPr>
        <w:shd w:val="clear" w:color="auto" w:fill="FFFFFF"/>
        <w:jc w:val="both"/>
        <w:rPr>
          <w:rFonts w:ascii="Times New Roman" w:hAnsi="Times New Roman" w:cs="Times New Roman"/>
          <w:noProof/>
        </w:rPr>
      </w:pPr>
      <w:bookmarkStart w:id="173" w:name="do|ax3^b|pa7"/>
      <w:bookmarkEnd w:id="173"/>
      <w:proofErr w:type="gramStart"/>
      <w:r w:rsidRPr="004C3A46">
        <w:rPr>
          <w:rStyle w:val="tpa"/>
          <w:rFonts w:ascii="Times New Roman" w:hAnsi="Times New Roman" w:cs="Times New Roman"/>
          <w:noProof/>
        </w:rPr>
        <w:t>Prezenta reprezintă declaraţie pe propria răspundere şi, cunoscând prevederile</w:t>
      </w:r>
      <w:r w:rsidRPr="004C3A46">
        <w:rPr>
          <w:rStyle w:val="apple-converted-space"/>
          <w:rFonts w:ascii="Times New Roman" w:hAnsi="Times New Roman" w:cs="Times New Roman"/>
          <w:noProof/>
        </w:rPr>
        <w:t> </w:t>
      </w:r>
      <w:hyperlink r:id="rId21" w:history="1">
        <w:r w:rsidRPr="004C3A46">
          <w:rPr>
            <w:rStyle w:val="Hyperlink"/>
            <w:rFonts w:ascii="Times New Roman" w:hAnsi="Times New Roman" w:cs="Times New Roman"/>
            <w:noProof/>
          </w:rPr>
          <w:t>Codului penal</w:t>
        </w:r>
      </w:hyperlink>
      <w:r w:rsidRPr="004C3A46">
        <w:rPr>
          <w:rStyle w:val="tpa"/>
          <w:rFonts w:ascii="Times New Roman" w:hAnsi="Times New Roman" w:cs="Times New Roman"/>
          <w:noProof/>
        </w:rPr>
        <w:t>, răspund pentru inexactitatea sau caracterul incomplet al datelor menţionate.</w:t>
      </w:r>
      <w:proofErr w:type="gramEnd"/>
    </w:p>
    <w:p w:rsidR="004C3A46" w:rsidRPr="004C3A46" w:rsidRDefault="004C3A46" w:rsidP="004C3A46">
      <w:pPr>
        <w:shd w:val="clear" w:color="auto" w:fill="FFFFFF"/>
        <w:jc w:val="both"/>
        <w:rPr>
          <w:rFonts w:ascii="Times New Roman" w:hAnsi="Times New Roman" w:cs="Times New Roman"/>
          <w:noProof/>
        </w:rPr>
      </w:pPr>
      <w:bookmarkStart w:id="174" w:name="do|ax3^b|pa8"/>
      <w:bookmarkEnd w:id="174"/>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rPr>
      </w:pPr>
      <w:bookmarkStart w:id="175" w:name="do|ax3^b|pa9"/>
      <w:bookmarkEnd w:id="175"/>
      <w:r w:rsidRPr="004C3A46">
        <w:rPr>
          <w:rStyle w:val="tpa"/>
          <w:rFonts w:ascii="Times New Roman" w:hAnsi="Times New Roman" w:cs="Times New Roman"/>
          <w:noProof/>
        </w:rPr>
        <w:t>............ (semnătura) ..........., în calitate de .................., legal autorizat să semnez oferta pentru şi în numele ................ (denumirea/numele ofertantului) ..............</w:t>
      </w:r>
    </w:p>
    <w:p w:rsidR="004C3A46" w:rsidRPr="004C3A46" w:rsidRDefault="004C3A46" w:rsidP="004C3A46">
      <w:pPr>
        <w:shd w:val="clear" w:color="auto" w:fill="FFFFFF"/>
        <w:jc w:val="both"/>
        <w:rPr>
          <w:rStyle w:val="ax"/>
          <w:rFonts w:ascii="Times New Roman" w:hAnsi="Times New Roman" w:cs="Times New Roman"/>
          <w:bCs/>
          <w:noProof/>
        </w:rPr>
      </w:pPr>
      <w:bookmarkStart w:id="176" w:name="do|ax4"/>
      <w:bookmarkEnd w:id="176"/>
    </w:p>
    <w:p w:rsidR="004C3A46" w:rsidRPr="004C3A46" w:rsidRDefault="004C3A46" w:rsidP="004C3A46">
      <w:pPr>
        <w:shd w:val="clear" w:color="auto" w:fill="FFFFFF"/>
        <w:jc w:val="both"/>
        <w:rPr>
          <w:rFonts w:ascii="Times New Roman" w:hAnsi="Times New Roman" w:cs="Times New Roman"/>
          <w:b/>
          <w:noProof/>
        </w:rPr>
      </w:pPr>
      <w:r w:rsidRPr="004C3A46">
        <w:rPr>
          <w:rStyle w:val="ax"/>
          <w:rFonts w:ascii="Times New Roman" w:hAnsi="Times New Roman" w:cs="Times New Roman"/>
          <w:b/>
          <w:bCs/>
          <w:noProof/>
        </w:rPr>
        <w:t xml:space="preserve">ANEXA D - </w:t>
      </w:r>
      <w:r w:rsidRPr="004C3A46">
        <w:rPr>
          <w:rStyle w:val="tax"/>
          <w:rFonts w:ascii="Times New Roman" w:hAnsi="Times New Roman" w:cs="Times New Roman"/>
          <w:b/>
          <w:bCs/>
          <w:noProof/>
        </w:rPr>
        <w:t xml:space="preserve">DECLARAŢIE PE PROPRIA RĂSPUNDERE </w:t>
      </w:r>
    </w:p>
    <w:p w:rsidR="004C3A46" w:rsidRPr="004C3A46" w:rsidRDefault="004C3A46" w:rsidP="004C3A46">
      <w:pPr>
        <w:shd w:val="clear" w:color="auto" w:fill="FFFFFF"/>
        <w:jc w:val="both"/>
        <w:rPr>
          <w:rFonts w:ascii="Times New Roman" w:hAnsi="Times New Roman" w:cs="Times New Roman"/>
          <w:noProof/>
        </w:rPr>
      </w:pPr>
      <w:bookmarkStart w:id="177" w:name="do|ax4|pa1"/>
      <w:bookmarkEnd w:id="177"/>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rPr>
      </w:pPr>
      <w:bookmarkStart w:id="178" w:name="do|ax4|pa2"/>
      <w:bookmarkEnd w:id="178"/>
      <w:r w:rsidRPr="004C3A46">
        <w:rPr>
          <w:rStyle w:val="tpa"/>
          <w:rFonts w:ascii="Times New Roman" w:hAnsi="Times New Roman" w:cs="Times New Roman"/>
          <w:noProof/>
        </w:rPr>
        <w:t>nr. ........./......... (denumirea/numele, sediul social, număr de telefon) .................</w:t>
      </w:r>
    </w:p>
    <w:p w:rsidR="004C3A46" w:rsidRPr="004C3A46" w:rsidRDefault="004C3A46" w:rsidP="004C3A46">
      <w:pPr>
        <w:shd w:val="clear" w:color="auto" w:fill="FFFFFF"/>
        <w:jc w:val="both"/>
        <w:rPr>
          <w:rFonts w:ascii="Times New Roman" w:hAnsi="Times New Roman" w:cs="Times New Roman"/>
          <w:noProof/>
        </w:rPr>
      </w:pPr>
      <w:bookmarkStart w:id="179" w:name="do|ax4|pa3"/>
      <w:bookmarkEnd w:id="179"/>
      <w:r w:rsidRPr="004C3A46">
        <w:rPr>
          <w:rStyle w:val="tpa"/>
          <w:rFonts w:ascii="Times New Roman" w:hAnsi="Times New Roman" w:cs="Times New Roman"/>
          <w:noProof/>
        </w:rPr>
        <w:t>DECLARAŢIE PE PROPRIA RĂSPUNDERE</w:t>
      </w:r>
    </w:p>
    <w:p w:rsidR="004C3A46" w:rsidRPr="004C3A46" w:rsidRDefault="004C3A46" w:rsidP="004C3A46">
      <w:pPr>
        <w:shd w:val="clear" w:color="auto" w:fill="FFFFFF"/>
        <w:jc w:val="both"/>
        <w:rPr>
          <w:rFonts w:ascii="Times New Roman" w:hAnsi="Times New Roman" w:cs="Times New Roman"/>
          <w:noProof/>
        </w:rPr>
      </w:pPr>
      <w:bookmarkStart w:id="180" w:name="do|ax4|pa4"/>
      <w:bookmarkEnd w:id="180"/>
      <w:r w:rsidRPr="004C3A46">
        <w:rPr>
          <w:rStyle w:val="tpa"/>
          <w:rFonts w:ascii="Times New Roman" w:hAnsi="Times New Roman" w:cs="Times New Roman"/>
          <w:noProof/>
        </w:rPr>
        <w:t xml:space="preserve">Având în vedere prevederile </w:t>
      </w:r>
      <w:r w:rsidRPr="004C3A46">
        <w:rPr>
          <w:rStyle w:val="tsp"/>
          <w:rFonts w:ascii="Times New Roman" w:hAnsi="Times New Roman" w:cs="Times New Roman"/>
          <w:noProof/>
        </w:rPr>
        <w:t xml:space="preserve">Procedurii A.S.F. privind </w:t>
      </w:r>
      <w:r w:rsidRPr="004C3A46">
        <w:rPr>
          <w:rFonts w:ascii="Times New Roman" w:hAnsi="Times New Roman" w:cs="Times New Roman"/>
          <w:noProof/>
        </w:rPr>
        <w:t>agrearea și selecția practicienilor în insolvenţă de către A.S.F</w:t>
      </w:r>
      <w:r w:rsidRPr="004C3A46">
        <w:rPr>
          <w:rStyle w:val="tpa"/>
          <w:rFonts w:ascii="Times New Roman" w:hAnsi="Times New Roman" w:cs="Times New Roman"/>
          <w:noProof/>
        </w:rPr>
        <w:t xml:space="preserve"> şi cunoscând dispoziţiile art. 326 din</w:t>
      </w:r>
      <w:r w:rsidRPr="004C3A46">
        <w:rPr>
          <w:rStyle w:val="apple-converted-space"/>
          <w:rFonts w:ascii="Times New Roman" w:hAnsi="Times New Roman" w:cs="Times New Roman"/>
          <w:noProof/>
        </w:rPr>
        <w:t> </w:t>
      </w:r>
      <w:hyperlink r:id="rId22" w:history="1">
        <w:r w:rsidRPr="004C3A46">
          <w:rPr>
            <w:rStyle w:val="Hyperlink"/>
            <w:rFonts w:ascii="Times New Roman" w:hAnsi="Times New Roman" w:cs="Times New Roman"/>
            <w:noProof/>
          </w:rPr>
          <w:t>Codul penal</w:t>
        </w:r>
      </w:hyperlink>
      <w:r w:rsidRPr="004C3A46">
        <w:rPr>
          <w:rStyle w:val="tpa"/>
          <w:rFonts w:ascii="Times New Roman" w:hAnsi="Times New Roman" w:cs="Times New Roman"/>
          <w:noProof/>
        </w:rPr>
        <w:t xml:space="preserve">, declarăm pe propria răspundere că beneficiem de următoarea dotare: ........................... </w:t>
      </w:r>
    </w:p>
    <w:p w:rsidR="004C3A46" w:rsidRPr="004C3A46" w:rsidRDefault="004C3A46" w:rsidP="004C3A46">
      <w:pPr>
        <w:shd w:val="clear" w:color="auto" w:fill="FFFFFF"/>
        <w:jc w:val="both"/>
        <w:rPr>
          <w:rFonts w:ascii="Times New Roman" w:hAnsi="Times New Roman" w:cs="Times New Roman"/>
          <w:noProof/>
          <w:color w:val="000000"/>
        </w:rPr>
      </w:pPr>
      <w:bookmarkStart w:id="181" w:name="do|ax4|pa5"/>
      <w:bookmarkEnd w:id="181"/>
      <w:r w:rsidRPr="004C3A46">
        <w:rPr>
          <w:rStyle w:val="tpa"/>
          <w:rFonts w:ascii="Times New Roman" w:hAnsi="Times New Roman" w:cs="Times New Roman"/>
          <w:noProof/>
        </w:rPr>
        <w:t>Data .../.../...</w:t>
      </w:r>
    </w:p>
    <w:p w:rsidR="004C3A46" w:rsidRPr="004C3A46" w:rsidRDefault="004C3A46" w:rsidP="004C3A46">
      <w:pPr>
        <w:shd w:val="clear" w:color="auto" w:fill="FFFFFF"/>
        <w:jc w:val="both"/>
        <w:rPr>
          <w:rFonts w:ascii="Times New Roman" w:hAnsi="Times New Roman" w:cs="Times New Roman"/>
          <w:noProof/>
          <w:color w:val="000000"/>
        </w:rPr>
      </w:pPr>
      <w:bookmarkStart w:id="182" w:name="do|ax4|pa6"/>
      <w:bookmarkEnd w:id="182"/>
      <w:r w:rsidRPr="004C3A46">
        <w:rPr>
          <w:rStyle w:val="tpa"/>
          <w:rFonts w:ascii="Times New Roman" w:hAnsi="Times New Roman" w:cs="Times New Roman"/>
          <w:noProof/>
        </w:rPr>
        <w:t>............... (semnătura) ..............., în calitate de .................. legal autorizat să semnez oferta pentru şi în numele ................ (denumirea/numele ofertantului) ................</w:t>
      </w:r>
    </w:p>
    <w:p w:rsidR="004C3A46" w:rsidRDefault="004C3A46" w:rsidP="004C3A46">
      <w:pPr>
        <w:shd w:val="clear" w:color="auto" w:fill="FFFFFF"/>
        <w:jc w:val="both"/>
        <w:rPr>
          <w:rStyle w:val="ax"/>
          <w:rFonts w:ascii="Times New Roman" w:hAnsi="Times New Roman" w:cs="Times New Roman"/>
          <w:b/>
          <w:bCs/>
          <w:noProof/>
        </w:rPr>
      </w:pPr>
      <w:bookmarkStart w:id="183" w:name="do|ax5"/>
      <w:bookmarkEnd w:id="183"/>
    </w:p>
    <w:p w:rsidR="001228C8" w:rsidRDefault="001228C8" w:rsidP="004C3A46">
      <w:pPr>
        <w:shd w:val="clear" w:color="auto" w:fill="FFFFFF"/>
        <w:jc w:val="both"/>
        <w:rPr>
          <w:rStyle w:val="ax"/>
          <w:rFonts w:ascii="Times New Roman" w:hAnsi="Times New Roman" w:cs="Times New Roman"/>
          <w:b/>
          <w:bCs/>
          <w:noProof/>
        </w:rPr>
      </w:pPr>
    </w:p>
    <w:p w:rsidR="001228C8" w:rsidRDefault="001228C8" w:rsidP="004C3A46">
      <w:pPr>
        <w:shd w:val="clear" w:color="auto" w:fill="FFFFFF"/>
        <w:jc w:val="both"/>
        <w:rPr>
          <w:rStyle w:val="ax"/>
          <w:rFonts w:ascii="Times New Roman" w:hAnsi="Times New Roman" w:cs="Times New Roman"/>
          <w:b/>
          <w:bCs/>
          <w:noProof/>
        </w:rPr>
      </w:pPr>
    </w:p>
    <w:p w:rsidR="001228C8" w:rsidRPr="004C3A46" w:rsidRDefault="001228C8" w:rsidP="004C3A46">
      <w:pPr>
        <w:shd w:val="clear" w:color="auto" w:fill="FFFFFF"/>
        <w:jc w:val="both"/>
        <w:rPr>
          <w:rStyle w:val="ax"/>
          <w:rFonts w:ascii="Times New Roman" w:hAnsi="Times New Roman" w:cs="Times New Roman"/>
          <w:b/>
          <w:bCs/>
          <w:noProof/>
        </w:rPr>
      </w:pPr>
    </w:p>
    <w:p w:rsidR="004C3A46" w:rsidRPr="004C3A46" w:rsidRDefault="004C3A46" w:rsidP="004C3A46">
      <w:pPr>
        <w:shd w:val="clear" w:color="auto" w:fill="FFFFFF"/>
        <w:jc w:val="both"/>
        <w:rPr>
          <w:rStyle w:val="ax"/>
          <w:rFonts w:ascii="Times New Roman" w:hAnsi="Times New Roman" w:cs="Times New Roman"/>
          <w:b/>
          <w:bCs/>
          <w:noProof/>
        </w:rPr>
      </w:pPr>
      <w:r w:rsidRPr="004C3A46">
        <w:rPr>
          <w:rStyle w:val="ax"/>
          <w:rFonts w:ascii="Times New Roman" w:hAnsi="Times New Roman" w:cs="Times New Roman"/>
          <w:b/>
          <w:bCs/>
          <w:noProof/>
        </w:rPr>
        <w:lastRenderedPageBreak/>
        <w:t>ANEXA E – Model de invitație de participare</w:t>
      </w: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tax"/>
          <w:rFonts w:ascii="Times New Roman" w:hAnsi="Times New Roman" w:cs="Times New Roman"/>
          <w:b/>
          <w:bCs/>
          <w:noProof/>
          <w:color w:val="000000"/>
        </w:rPr>
        <w:t>INVITAŢIE DE PARTICIPARE</w:t>
      </w:r>
    </w:p>
    <w:p w:rsidR="004C3A46" w:rsidRPr="004C3A46" w:rsidRDefault="004C3A46" w:rsidP="004C3A46">
      <w:pPr>
        <w:shd w:val="clear" w:color="auto" w:fill="FFFFFF"/>
        <w:jc w:val="both"/>
        <w:rPr>
          <w:rStyle w:val="tpa"/>
          <w:rFonts w:ascii="Times New Roman" w:hAnsi="Times New Roman" w:cs="Times New Roman"/>
          <w:noProof/>
        </w:rPr>
      </w:pPr>
      <w:bookmarkStart w:id="184" w:name="do|ax6|pa1"/>
      <w:bookmarkEnd w:id="184"/>
      <w:r w:rsidRPr="004C3A46">
        <w:rPr>
          <w:rStyle w:val="tpa"/>
          <w:rFonts w:ascii="Times New Roman" w:hAnsi="Times New Roman" w:cs="Times New Roman"/>
          <w:noProof/>
        </w:rPr>
        <w:t xml:space="preserve">Autoritatea de Supraveghere Financiară (A.S.F.) invită practicienii în insolvenţă înscrişi pe Lista practicienilor în insolvenţă agreaţi de A.S.F. să depună, până cel târziu la data de ......, ora ....., oferta în vederea desemnării unui practician în insolvenţă în dosarul de faliment privind pe societatea de asigurae/reasigurare .............., aflat pe rolul Tribunalului ......................, întocmită conform prevederilor art. 12 din </w:t>
      </w:r>
      <w:r w:rsidRPr="004C3A46">
        <w:rPr>
          <w:rStyle w:val="tsp"/>
          <w:rFonts w:ascii="Times New Roman" w:hAnsi="Times New Roman" w:cs="Times New Roman"/>
          <w:noProof/>
        </w:rPr>
        <w:t xml:space="preserve">Procedura A.S.F. privind </w:t>
      </w:r>
      <w:r w:rsidRPr="004C3A46">
        <w:rPr>
          <w:rFonts w:ascii="Times New Roman" w:hAnsi="Times New Roman" w:cs="Times New Roman"/>
          <w:noProof/>
        </w:rPr>
        <w:t>agrearea și selecția practicienilor în insolvenţă de către A.S.F</w:t>
      </w:r>
      <w:r w:rsidRPr="004C3A46">
        <w:rPr>
          <w:rStyle w:val="tpa"/>
          <w:rFonts w:ascii="Times New Roman" w:hAnsi="Times New Roman" w:cs="Times New Roman"/>
          <w:noProof/>
        </w:rPr>
        <w:t>.</w:t>
      </w:r>
    </w:p>
    <w:p w:rsidR="004C3A46" w:rsidRPr="004C3A46" w:rsidRDefault="004C3A46" w:rsidP="004C3A46">
      <w:pPr>
        <w:shd w:val="clear" w:color="auto" w:fill="FFFFFF"/>
        <w:jc w:val="both"/>
        <w:rPr>
          <w:rStyle w:val="ax"/>
          <w:rFonts w:ascii="Times New Roman" w:hAnsi="Times New Roman" w:cs="Times New Roman"/>
          <w:b/>
          <w:bCs/>
          <w:noProof/>
        </w:rPr>
      </w:pPr>
    </w:p>
    <w:p w:rsidR="004C3A46" w:rsidRPr="004C3A46" w:rsidRDefault="004C3A46" w:rsidP="004C3A46">
      <w:pPr>
        <w:shd w:val="clear" w:color="auto" w:fill="FFFFFF"/>
        <w:jc w:val="both"/>
        <w:rPr>
          <w:rFonts w:ascii="Times New Roman" w:hAnsi="Times New Roman" w:cs="Times New Roman"/>
          <w:noProof/>
          <w:color w:val="000000"/>
        </w:rPr>
      </w:pPr>
      <w:r w:rsidRPr="004C3A46">
        <w:rPr>
          <w:rStyle w:val="ax"/>
          <w:rFonts w:ascii="Times New Roman" w:hAnsi="Times New Roman" w:cs="Times New Roman"/>
          <w:b/>
          <w:bCs/>
          <w:noProof/>
        </w:rPr>
        <w:t xml:space="preserve">ANEXA F - </w:t>
      </w:r>
      <w:r w:rsidRPr="004C3A46">
        <w:rPr>
          <w:rStyle w:val="tax"/>
          <w:rFonts w:ascii="Times New Roman" w:hAnsi="Times New Roman" w:cs="Times New Roman"/>
          <w:b/>
          <w:bCs/>
          <w:noProof/>
          <w:color w:val="000000"/>
        </w:rPr>
        <w:t>FORMULAR DE OFERTĂ</w:t>
      </w:r>
    </w:p>
    <w:p w:rsidR="004C3A46" w:rsidRPr="004C3A46" w:rsidRDefault="004C3A46" w:rsidP="004C3A46">
      <w:pPr>
        <w:shd w:val="clear" w:color="auto" w:fill="FFFFFF"/>
        <w:jc w:val="both"/>
        <w:rPr>
          <w:rFonts w:ascii="Times New Roman" w:hAnsi="Times New Roman" w:cs="Times New Roman"/>
          <w:noProof/>
          <w:color w:val="000000"/>
        </w:rPr>
      </w:pPr>
      <w:bookmarkStart w:id="185" w:name="do|ax7|pa1"/>
      <w:bookmarkEnd w:id="185"/>
      <w:r w:rsidRPr="004C3A46">
        <w:rPr>
          <w:rStyle w:val="tpa"/>
          <w:rFonts w:ascii="Times New Roman" w:hAnsi="Times New Roman" w:cs="Times New Roman"/>
          <w:noProof/>
        </w:rPr>
        <w:t>OFERTANTUL ....................</w:t>
      </w:r>
    </w:p>
    <w:p w:rsidR="004C3A46" w:rsidRPr="004C3A46" w:rsidRDefault="004C3A46" w:rsidP="004C3A46">
      <w:pPr>
        <w:shd w:val="clear" w:color="auto" w:fill="FFFFFF"/>
        <w:jc w:val="both"/>
        <w:rPr>
          <w:rFonts w:ascii="Times New Roman" w:hAnsi="Times New Roman" w:cs="Times New Roman"/>
          <w:noProof/>
          <w:color w:val="000000"/>
        </w:rPr>
      </w:pPr>
      <w:bookmarkStart w:id="186" w:name="do|ax7|pa2"/>
      <w:bookmarkEnd w:id="186"/>
      <w:r w:rsidRPr="004C3A46">
        <w:rPr>
          <w:rStyle w:val="tpa"/>
          <w:rFonts w:ascii="Times New Roman" w:hAnsi="Times New Roman" w:cs="Times New Roman"/>
          <w:noProof/>
        </w:rPr>
        <w:t>nr. ....../............ (denumirea/numele, sediul social, număr de telefon)</w:t>
      </w:r>
    </w:p>
    <w:p w:rsidR="004C3A46" w:rsidRPr="004C3A46" w:rsidRDefault="004C3A46" w:rsidP="004C3A46">
      <w:pPr>
        <w:shd w:val="clear" w:color="auto" w:fill="FFFFFF"/>
        <w:jc w:val="both"/>
        <w:rPr>
          <w:rFonts w:ascii="Times New Roman" w:hAnsi="Times New Roman" w:cs="Times New Roman"/>
          <w:noProof/>
          <w:color w:val="000000"/>
        </w:rPr>
      </w:pPr>
      <w:bookmarkStart w:id="187" w:name="do|ax7|pa3"/>
      <w:bookmarkEnd w:id="187"/>
      <w:r w:rsidRPr="004C3A46">
        <w:rPr>
          <w:rStyle w:val="tpa"/>
          <w:rFonts w:ascii="Times New Roman" w:hAnsi="Times New Roman" w:cs="Times New Roman"/>
          <w:noProof/>
        </w:rPr>
        <w:t>FORMULAR DE OFERTĂ</w:t>
      </w:r>
    </w:p>
    <w:p w:rsidR="004C3A46" w:rsidRPr="004C3A46" w:rsidRDefault="004C3A46" w:rsidP="004C3A46">
      <w:pPr>
        <w:shd w:val="clear" w:color="auto" w:fill="FFFFFF"/>
        <w:jc w:val="both"/>
        <w:rPr>
          <w:rFonts w:ascii="Times New Roman" w:hAnsi="Times New Roman" w:cs="Times New Roman"/>
          <w:noProof/>
          <w:color w:val="000000"/>
        </w:rPr>
      </w:pPr>
      <w:bookmarkStart w:id="188" w:name="do|ax7|pa4"/>
      <w:bookmarkEnd w:id="188"/>
      <w:r w:rsidRPr="004C3A46">
        <w:rPr>
          <w:rStyle w:val="tpa"/>
          <w:rFonts w:ascii="Times New Roman" w:hAnsi="Times New Roman" w:cs="Times New Roman"/>
          <w:noProof/>
        </w:rPr>
        <w:t>Către</w:t>
      </w:r>
    </w:p>
    <w:p w:rsidR="004C3A46" w:rsidRPr="004C3A46" w:rsidRDefault="004C3A46" w:rsidP="004C3A46">
      <w:pPr>
        <w:shd w:val="clear" w:color="auto" w:fill="FFFFFF"/>
        <w:jc w:val="both"/>
        <w:rPr>
          <w:rFonts w:ascii="Times New Roman" w:hAnsi="Times New Roman" w:cs="Times New Roman"/>
          <w:noProof/>
          <w:color w:val="000000"/>
        </w:rPr>
      </w:pPr>
      <w:bookmarkStart w:id="189" w:name="do|ax7|pa5"/>
      <w:bookmarkEnd w:id="189"/>
      <w:r w:rsidRPr="004C3A46">
        <w:rPr>
          <w:rStyle w:val="tpa"/>
          <w:rFonts w:ascii="Times New Roman" w:hAnsi="Times New Roman" w:cs="Times New Roman"/>
          <w:noProof/>
        </w:rPr>
        <w:t>....................., cu sediul în ................, str. ............... nr. ........................., judeţul/sectorul .....................</w:t>
      </w:r>
    </w:p>
    <w:p w:rsidR="004C3A46" w:rsidRPr="004C3A46" w:rsidRDefault="004C3A46" w:rsidP="004C3A46">
      <w:pPr>
        <w:shd w:val="clear" w:color="auto" w:fill="FFFFFF"/>
        <w:jc w:val="both"/>
        <w:rPr>
          <w:rFonts w:ascii="Times New Roman" w:hAnsi="Times New Roman" w:cs="Times New Roman"/>
          <w:noProof/>
        </w:rPr>
      </w:pPr>
      <w:bookmarkStart w:id="190" w:name="do|ax7|spI."/>
      <w:bookmarkEnd w:id="190"/>
      <w:r w:rsidRPr="004C3A46">
        <w:rPr>
          <w:rStyle w:val="sp"/>
          <w:rFonts w:ascii="Times New Roman" w:hAnsi="Times New Roman" w:cs="Times New Roman"/>
          <w:bCs/>
          <w:noProof/>
        </w:rPr>
        <w:t xml:space="preserve">I. </w:t>
      </w:r>
      <w:r w:rsidRPr="004C3A46">
        <w:rPr>
          <w:rStyle w:val="tsp"/>
          <w:rFonts w:ascii="Times New Roman" w:hAnsi="Times New Roman" w:cs="Times New Roman"/>
          <w:noProof/>
        </w:rPr>
        <w:t xml:space="preserve">Având în vedere prevederile Procedurii A.S.F. privind </w:t>
      </w:r>
      <w:r w:rsidRPr="004C3A46">
        <w:rPr>
          <w:rFonts w:ascii="Times New Roman" w:hAnsi="Times New Roman" w:cs="Times New Roman"/>
          <w:noProof/>
        </w:rPr>
        <w:t>agrearea și selecția practicienilor în insolvenţă de către A.S.F</w:t>
      </w:r>
      <w:r w:rsidRPr="004C3A46">
        <w:rPr>
          <w:rStyle w:val="tsp"/>
          <w:rFonts w:ascii="Times New Roman" w:hAnsi="Times New Roman" w:cs="Times New Roman"/>
          <w:noProof/>
        </w:rPr>
        <w:t xml:space="preserve">, subsemnaţii, reprezentanţi ai ofertantului </w:t>
      </w:r>
      <w:bookmarkStart w:id="191" w:name="do|ax7|spI.|pa1"/>
      <w:bookmarkEnd w:id="191"/>
      <w:r w:rsidRPr="004C3A46">
        <w:rPr>
          <w:rStyle w:val="tpa"/>
          <w:rFonts w:ascii="Times New Roman" w:hAnsi="Times New Roman" w:cs="Times New Roman"/>
          <w:noProof/>
        </w:rPr>
        <w:t xml:space="preserve">............ (denumirea ofertantului) .............., </w:t>
      </w:r>
      <w:bookmarkStart w:id="192" w:name="do|ax7|spI.|pa2"/>
      <w:bookmarkEnd w:id="192"/>
      <w:r w:rsidRPr="004C3A46">
        <w:rPr>
          <w:rStyle w:val="tpa"/>
          <w:rFonts w:ascii="Times New Roman" w:hAnsi="Times New Roman" w:cs="Times New Roman"/>
          <w:noProof/>
        </w:rPr>
        <w:t>ne manifestăm interesul de a fi numiţi în calitatea de administrator judiciar/lichidator judiciar în Dosarul nr. ............, aflat pe rolul Tribunalului ................, având ca obiect falimentul debitorului ........................... .</w:t>
      </w:r>
    </w:p>
    <w:p w:rsidR="004C3A46" w:rsidRPr="004C3A46" w:rsidRDefault="004C3A46" w:rsidP="004C3A46">
      <w:pPr>
        <w:shd w:val="clear" w:color="auto" w:fill="FFFFFF"/>
        <w:jc w:val="both"/>
        <w:rPr>
          <w:rFonts w:ascii="Times New Roman" w:hAnsi="Times New Roman" w:cs="Times New Roman"/>
          <w:noProof/>
        </w:rPr>
      </w:pPr>
      <w:bookmarkStart w:id="193" w:name="do|ax7|spII."/>
      <w:bookmarkEnd w:id="193"/>
      <w:r w:rsidRPr="004C3A46">
        <w:rPr>
          <w:rStyle w:val="sp"/>
          <w:rFonts w:ascii="Times New Roman" w:hAnsi="Times New Roman" w:cs="Times New Roman"/>
          <w:bCs/>
          <w:noProof/>
        </w:rPr>
        <w:t xml:space="preserve">II. </w:t>
      </w:r>
      <w:r w:rsidRPr="004C3A46">
        <w:rPr>
          <w:rStyle w:val="tsp"/>
          <w:rFonts w:ascii="Times New Roman" w:hAnsi="Times New Roman" w:cs="Times New Roman"/>
          <w:noProof/>
        </w:rPr>
        <w:t>Onorariul lunar pe care îl solicităm, exclusiv TVA, este de .......... lei.</w:t>
      </w:r>
    </w:p>
    <w:p w:rsidR="004C3A46" w:rsidRPr="004C3A46" w:rsidRDefault="004C3A46" w:rsidP="004C3A46">
      <w:pPr>
        <w:shd w:val="clear" w:color="auto" w:fill="FFFFFF"/>
        <w:jc w:val="both"/>
        <w:rPr>
          <w:rFonts w:ascii="Times New Roman" w:hAnsi="Times New Roman" w:cs="Times New Roman"/>
          <w:noProof/>
        </w:rPr>
      </w:pPr>
      <w:bookmarkStart w:id="194" w:name="do|ax7|spIII."/>
      <w:bookmarkEnd w:id="194"/>
      <w:r w:rsidRPr="004C3A46">
        <w:rPr>
          <w:rStyle w:val="sp"/>
          <w:rFonts w:ascii="Times New Roman" w:hAnsi="Times New Roman" w:cs="Times New Roman"/>
          <w:bCs/>
          <w:noProof/>
        </w:rPr>
        <w:t xml:space="preserve">III. </w:t>
      </w:r>
      <w:r w:rsidRPr="004C3A46">
        <w:rPr>
          <w:rStyle w:val="tsp"/>
          <w:rFonts w:ascii="Times New Roman" w:hAnsi="Times New Roman" w:cs="Times New Roman"/>
          <w:noProof/>
        </w:rPr>
        <w:t>Onorariul de succes pe care îl solicităm este de ......... % din sumele obţinute prin valorificarea bunurilor, exclusiv TVA.</w:t>
      </w:r>
    </w:p>
    <w:p w:rsidR="004C3A46" w:rsidRPr="004C3A46" w:rsidRDefault="004C3A46" w:rsidP="004C3A46">
      <w:pPr>
        <w:shd w:val="clear" w:color="auto" w:fill="FFFFFF"/>
        <w:jc w:val="both"/>
        <w:rPr>
          <w:rFonts w:ascii="Times New Roman" w:hAnsi="Times New Roman" w:cs="Times New Roman"/>
          <w:noProof/>
        </w:rPr>
      </w:pPr>
      <w:bookmarkStart w:id="195" w:name="do|ax7|spIV."/>
      <w:bookmarkEnd w:id="195"/>
      <w:r w:rsidRPr="004C3A46">
        <w:rPr>
          <w:rStyle w:val="sp"/>
          <w:rFonts w:ascii="Times New Roman" w:hAnsi="Times New Roman" w:cs="Times New Roman"/>
          <w:bCs/>
          <w:noProof/>
        </w:rPr>
        <w:t xml:space="preserve">IV. </w:t>
      </w:r>
      <w:r w:rsidRPr="004C3A46">
        <w:rPr>
          <w:rStyle w:val="tsp"/>
          <w:rFonts w:ascii="Times New Roman" w:hAnsi="Times New Roman" w:cs="Times New Roman"/>
          <w:noProof/>
        </w:rPr>
        <w:t>Anexăm la prezenta scrisoare următoarele documente:</w:t>
      </w:r>
    </w:p>
    <w:p w:rsidR="004C3A46" w:rsidRPr="004C3A46" w:rsidRDefault="004C3A46" w:rsidP="004C3A46">
      <w:pPr>
        <w:shd w:val="clear" w:color="auto" w:fill="FFFFFF"/>
        <w:jc w:val="both"/>
        <w:rPr>
          <w:rFonts w:ascii="Times New Roman" w:hAnsi="Times New Roman" w:cs="Times New Roman"/>
          <w:noProof/>
        </w:rPr>
      </w:pPr>
      <w:bookmarkStart w:id="196" w:name="do|ax7|spIV.|lia"/>
      <w:bookmarkEnd w:id="196"/>
      <w:r w:rsidRPr="004C3A46">
        <w:rPr>
          <w:rStyle w:val="li"/>
          <w:rFonts w:ascii="Times New Roman" w:hAnsi="Times New Roman" w:cs="Times New Roman"/>
          <w:bCs/>
          <w:noProof/>
        </w:rPr>
        <w:t xml:space="preserve">a) </w:t>
      </w:r>
      <w:r w:rsidRPr="004C3A46">
        <w:rPr>
          <w:rStyle w:val="tli"/>
          <w:rFonts w:ascii="Times New Roman" w:hAnsi="Times New Roman" w:cs="Times New Roman"/>
          <w:noProof/>
        </w:rPr>
        <w:t>o declaraţie pe propria răspundere din care rezultă că ofertantul nu se află în situaţie de incompatibilitate sau conflict de interese cu debitorul la care urmează să fie numit;</w:t>
      </w:r>
    </w:p>
    <w:p w:rsidR="004C3A46" w:rsidRPr="004C3A46" w:rsidRDefault="004C3A46" w:rsidP="004C3A46">
      <w:pPr>
        <w:jc w:val="both"/>
        <w:rPr>
          <w:rFonts w:ascii="Times New Roman" w:hAnsi="Times New Roman" w:cs="Times New Roman"/>
          <w:noProof/>
        </w:rPr>
      </w:pPr>
      <w:bookmarkStart w:id="197" w:name="do|ax7|spIV.|lib"/>
      <w:bookmarkEnd w:id="197"/>
      <w:r w:rsidRPr="004C3A46">
        <w:rPr>
          <w:rFonts w:ascii="Times New Roman" w:hAnsi="Times New Roman" w:cs="Times New Roman"/>
          <w:bCs/>
          <w:noProof/>
        </w:rPr>
        <w:t xml:space="preserve">b) </w:t>
      </w:r>
      <w:r w:rsidRPr="004C3A46">
        <w:rPr>
          <w:rFonts w:ascii="Times New Roman" w:hAnsi="Times New Roman" w:cs="Times New Roman"/>
          <w:noProof/>
        </w:rPr>
        <w:t xml:space="preserve">o declaraţie pe propria răspundere privind numărul exact de personal calificat şi de specialitate, cu experiență în domeniul asigurărilor (actuar, personal cu experiență în lichidare de daune, etc) alocat pentru realizarea activităţilor legate de procedura insolvenţei la respectiva societate; declaraţia </w:t>
      </w:r>
      <w:r w:rsidR="009B4419">
        <w:rPr>
          <w:rFonts w:ascii="Times New Roman" w:hAnsi="Times New Roman" w:cs="Times New Roman"/>
          <w:noProof/>
        </w:rPr>
        <w:t>este</w:t>
      </w:r>
      <w:r w:rsidRPr="004C3A46">
        <w:rPr>
          <w:rFonts w:ascii="Times New Roman" w:hAnsi="Times New Roman" w:cs="Times New Roman"/>
          <w:noProof/>
        </w:rPr>
        <w:t xml:space="preserve"> însoţită de o prezentare a fiecărei persoane şi de dovada experienței în domeniul asigurărilor și a faptului că are încheiat un contract de muncă, de colaborare sau că există un raport juridic cu ofertantul, pentru fiecare persoană în parte;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c) </w:t>
      </w:r>
      <w:r w:rsidRPr="004C3A46">
        <w:rPr>
          <w:rFonts w:ascii="Times New Roman" w:hAnsi="Times New Roman" w:cs="Times New Roman"/>
          <w:noProof/>
        </w:rPr>
        <w:t>un act justificativ eliberat de UNPIR din care rezult</w:t>
      </w:r>
      <w:r w:rsidR="009B4419">
        <w:rPr>
          <w:rFonts w:ascii="Times New Roman" w:hAnsi="Times New Roman" w:cs="Times New Roman"/>
          <w:noProof/>
        </w:rPr>
        <w:t>ă</w:t>
      </w:r>
      <w:r w:rsidRPr="004C3A46">
        <w:rPr>
          <w:rFonts w:ascii="Times New Roman" w:hAnsi="Times New Roman" w:cs="Times New Roman"/>
          <w:noProof/>
        </w:rPr>
        <w:t xml:space="preserve"> că forma de exercitare a profesiei de practician în insolvenţă este înscrisă în evidenţele UNPIR, precum şi faptul că asociatul coordonator sau asociaţii coordonatori ai acesteia nu au fost supuşi niciunei sancţiuni disciplinare în ultimii 3 ani anteriori declanşării procedurii de selecţie;</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d) </w:t>
      </w:r>
      <w:r w:rsidRPr="004C3A46">
        <w:rPr>
          <w:rFonts w:ascii="Times New Roman" w:hAnsi="Times New Roman" w:cs="Times New Roman"/>
          <w:noProof/>
        </w:rPr>
        <w:t>o copie certificată de pe poliţa de asigurare de răspundere profesională a ofertantului, valabilă pe o perioadă de cel puţin 3 ani;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e) </w:t>
      </w:r>
      <w:r w:rsidRPr="004C3A46">
        <w:rPr>
          <w:rFonts w:ascii="Times New Roman" w:hAnsi="Times New Roman" w:cs="Times New Roman"/>
          <w:noProof/>
        </w:rPr>
        <w:t xml:space="preserve">certificatul de atestare fiscală pentru ofertant, eliberat de organul fiscal competent, din care </w:t>
      </w:r>
      <w:r w:rsidR="009B4419">
        <w:rPr>
          <w:rFonts w:ascii="Times New Roman" w:hAnsi="Times New Roman" w:cs="Times New Roman"/>
          <w:noProof/>
        </w:rPr>
        <w:t>rezultă</w:t>
      </w:r>
      <w:r w:rsidRPr="004C3A46">
        <w:rPr>
          <w:rFonts w:ascii="Times New Roman" w:hAnsi="Times New Roman" w:cs="Times New Roman"/>
          <w:noProof/>
        </w:rPr>
        <w:t xml:space="preserve"> că acesta nu are obligaţii fiscale restante la data depunerii ofertei;</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f) </w:t>
      </w:r>
      <w:r w:rsidRPr="004C3A46">
        <w:rPr>
          <w:rFonts w:ascii="Times New Roman" w:hAnsi="Times New Roman" w:cs="Times New Roman"/>
          <w:noProof/>
        </w:rPr>
        <w:t xml:space="preserve">cazierul fiscal al ofertantului, eliberat de organul fiscal competent, din care </w:t>
      </w:r>
      <w:r w:rsidR="009B4419">
        <w:rPr>
          <w:rFonts w:ascii="Times New Roman" w:hAnsi="Times New Roman" w:cs="Times New Roman"/>
          <w:noProof/>
        </w:rPr>
        <w:t>rezultă</w:t>
      </w:r>
      <w:r w:rsidRPr="004C3A46">
        <w:rPr>
          <w:rFonts w:ascii="Times New Roman" w:hAnsi="Times New Roman" w:cs="Times New Roman"/>
          <w:noProof/>
        </w:rPr>
        <w:t xml:space="preserve"> că nu există înscrise în cazier fapte de natura celor prevăzute la art. 4 alin. (4) lit. a) și b) din O.G. nr. 39/2015 privind cazierul fiscal;</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g) </w:t>
      </w:r>
      <w:r w:rsidRPr="004C3A46">
        <w:rPr>
          <w:rFonts w:ascii="Times New Roman" w:hAnsi="Times New Roman" w:cs="Times New Roman"/>
          <w:noProof/>
        </w:rPr>
        <w:t xml:space="preserve">situaţia societăţilor în insolvenţă, reorganizare sau lichidare din portofoliul ofertantului, care au fost instrumentate în ultimii 5 ani, incluzând societăți de asigurare, dacă este cazul, din care </w:t>
      </w:r>
      <w:r w:rsidR="009B4419">
        <w:rPr>
          <w:rFonts w:ascii="Times New Roman" w:hAnsi="Times New Roman" w:cs="Times New Roman"/>
          <w:noProof/>
        </w:rPr>
        <w:t>rezultă</w:t>
      </w:r>
      <w:r w:rsidRPr="004C3A46">
        <w:rPr>
          <w:rFonts w:ascii="Times New Roman" w:hAnsi="Times New Roman" w:cs="Times New Roman"/>
          <w:noProof/>
        </w:rPr>
        <w:t xml:space="preserve"> gradul de acoperire a masei credale (gradul de acoperire a masei credale va fi calculat pentru toate cazurile menţionate în situaţia prezentată) – Anexa nr. C</w:t>
      </w:r>
      <w:r w:rsidR="00F06C6D">
        <w:rPr>
          <w:rFonts w:ascii="Times New Roman" w:hAnsi="Times New Roman" w:cs="Times New Roman"/>
          <w:noProof/>
        </w:rPr>
        <w:t>;</w:t>
      </w:r>
    </w:p>
    <w:p w:rsidR="004C3A46" w:rsidRPr="004C3A46" w:rsidRDefault="004C3A46" w:rsidP="004C3A46">
      <w:pPr>
        <w:jc w:val="both"/>
        <w:rPr>
          <w:rFonts w:ascii="Times New Roman" w:hAnsi="Times New Roman" w:cs="Times New Roman"/>
          <w:noProof/>
        </w:rPr>
      </w:pPr>
      <w:r w:rsidRPr="004C3A46">
        <w:rPr>
          <w:rFonts w:ascii="Times New Roman" w:hAnsi="Times New Roman" w:cs="Times New Roman"/>
          <w:bCs/>
          <w:noProof/>
        </w:rPr>
        <w:t xml:space="preserve">h) </w:t>
      </w:r>
      <w:r w:rsidRPr="004C3A46">
        <w:rPr>
          <w:rFonts w:ascii="Times New Roman" w:hAnsi="Times New Roman" w:cs="Times New Roman"/>
          <w:noProof/>
        </w:rPr>
        <w:t>numărul hotărârilor definitive obţinute ca urmare a promovării acţiunilor întemeiate pe art. 138 din Legea nr.</w:t>
      </w:r>
      <w:r w:rsidRPr="004C3A46">
        <w:rPr>
          <w:rStyle w:val="apple-converted-space"/>
          <w:rFonts w:ascii="Times New Roman" w:hAnsi="Times New Roman" w:cs="Times New Roman"/>
          <w:noProof/>
        </w:rPr>
        <w:t> </w:t>
      </w:r>
      <w:hyperlink r:id="rId23" w:history="1">
        <w:proofErr w:type="gramStart"/>
        <w:r w:rsidRPr="004C3A46">
          <w:rPr>
            <w:rStyle w:val="Hyperlink"/>
            <w:rFonts w:ascii="Times New Roman" w:hAnsi="Times New Roman" w:cs="Times New Roman"/>
            <w:noProof/>
          </w:rPr>
          <w:t>85/2006</w:t>
        </w:r>
      </w:hyperlink>
      <w:r w:rsidRPr="004C3A46">
        <w:rPr>
          <w:rFonts w:ascii="Times New Roman" w:hAnsi="Times New Roman" w:cs="Times New Roman"/>
          <w:noProof/>
        </w:rPr>
        <w:t>, respectiv art.</w:t>
      </w:r>
      <w:proofErr w:type="gramEnd"/>
      <w:r w:rsidRPr="004C3A46">
        <w:rPr>
          <w:rFonts w:ascii="Times New Roman" w:hAnsi="Times New Roman" w:cs="Times New Roman"/>
          <w:noProof/>
        </w:rPr>
        <w:t xml:space="preserve"> 169 din Legea nr.</w:t>
      </w:r>
      <w:hyperlink r:id="rId24" w:history="1">
        <w:r w:rsidRPr="004C3A46">
          <w:rPr>
            <w:rStyle w:val="Hyperlink"/>
            <w:rFonts w:ascii="Times New Roman" w:hAnsi="Times New Roman" w:cs="Times New Roman"/>
            <w:noProof/>
          </w:rPr>
          <w:t>85/2014</w:t>
        </w:r>
      </w:hyperlink>
    </w:p>
    <w:p w:rsidR="004C3A46" w:rsidRPr="004C3A46" w:rsidRDefault="004C3A46" w:rsidP="004C3A46">
      <w:pPr>
        <w:jc w:val="both"/>
        <w:rPr>
          <w:rStyle w:val="li"/>
          <w:rFonts w:ascii="Times New Roman" w:hAnsi="Times New Roman" w:cs="Times New Roman"/>
          <w:noProof/>
        </w:rPr>
      </w:pPr>
      <w:r w:rsidRPr="004C3A46">
        <w:rPr>
          <w:rFonts w:ascii="Times New Roman" w:hAnsi="Times New Roman" w:cs="Times New Roman"/>
          <w:bCs/>
          <w:noProof/>
        </w:rPr>
        <w:t xml:space="preserve">i) </w:t>
      </w:r>
      <w:r w:rsidRPr="004C3A46">
        <w:rPr>
          <w:rFonts w:ascii="Times New Roman" w:hAnsi="Times New Roman" w:cs="Times New Roman"/>
          <w:noProof/>
        </w:rPr>
        <w:t>numărul hotărârilor definitive obţinute ca urmare a promovării acţiunilor întemeiate pe art. 138 din Legea nr.</w:t>
      </w:r>
      <w:r w:rsidRPr="004C3A46">
        <w:rPr>
          <w:rStyle w:val="apple-converted-space"/>
          <w:rFonts w:ascii="Times New Roman" w:hAnsi="Times New Roman" w:cs="Times New Roman"/>
          <w:noProof/>
        </w:rPr>
        <w:t> </w:t>
      </w:r>
      <w:hyperlink r:id="rId25" w:history="1">
        <w:proofErr w:type="gramStart"/>
        <w:r w:rsidRPr="004C3A46">
          <w:rPr>
            <w:rStyle w:val="Hyperlink"/>
            <w:rFonts w:ascii="Times New Roman" w:hAnsi="Times New Roman" w:cs="Times New Roman"/>
            <w:noProof/>
          </w:rPr>
          <w:t>85/2006</w:t>
        </w:r>
      </w:hyperlink>
      <w:r w:rsidRPr="004C3A46">
        <w:rPr>
          <w:rFonts w:ascii="Times New Roman" w:hAnsi="Times New Roman" w:cs="Times New Roman"/>
          <w:noProof/>
        </w:rPr>
        <w:t>, respectiv art.</w:t>
      </w:r>
      <w:proofErr w:type="gramEnd"/>
      <w:r w:rsidRPr="004C3A46">
        <w:rPr>
          <w:rFonts w:ascii="Times New Roman" w:hAnsi="Times New Roman" w:cs="Times New Roman"/>
          <w:noProof/>
        </w:rPr>
        <w:t xml:space="preserve"> 169 din Legea nr.</w:t>
      </w:r>
      <w:hyperlink r:id="rId26" w:history="1">
        <w:proofErr w:type="gramStart"/>
        <w:r w:rsidRPr="004C3A46">
          <w:rPr>
            <w:rStyle w:val="Hyperlink"/>
            <w:rFonts w:ascii="Times New Roman" w:hAnsi="Times New Roman" w:cs="Times New Roman"/>
            <w:noProof/>
          </w:rPr>
          <w:t>85/2014</w:t>
        </w:r>
      </w:hyperlink>
      <w:r w:rsidRPr="004C3A46">
        <w:rPr>
          <w:rFonts w:ascii="Times New Roman" w:hAnsi="Times New Roman" w:cs="Times New Roman"/>
          <w:noProof/>
        </w:rPr>
        <w:t>.</w:t>
      </w:r>
      <w:proofErr w:type="gramEnd"/>
    </w:p>
    <w:p w:rsidR="004C3A46" w:rsidRPr="004C3A46" w:rsidRDefault="004C3A46" w:rsidP="004C3A46">
      <w:pPr>
        <w:shd w:val="clear" w:color="auto" w:fill="FFFFFF"/>
        <w:jc w:val="both"/>
        <w:rPr>
          <w:rFonts w:ascii="Times New Roman" w:hAnsi="Times New Roman" w:cs="Times New Roman"/>
          <w:noProof/>
        </w:rPr>
      </w:pPr>
      <w:bookmarkStart w:id="198" w:name="do|ax7|spIV.|lif|pa1"/>
      <w:bookmarkEnd w:id="198"/>
      <w:r w:rsidRPr="004C3A46">
        <w:rPr>
          <w:rStyle w:val="tpa"/>
          <w:rFonts w:ascii="Times New Roman" w:hAnsi="Times New Roman" w:cs="Times New Roman"/>
          <w:noProof/>
        </w:rPr>
        <w:lastRenderedPageBreak/>
        <w:t>Prezenta documentaţie de prezentare a ofertei are .......... pagini.</w:t>
      </w:r>
    </w:p>
    <w:p w:rsidR="004C3A46" w:rsidRPr="004C3A46" w:rsidRDefault="004C3A46" w:rsidP="004C3A46">
      <w:pPr>
        <w:shd w:val="clear" w:color="auto" w:fill="FFFFFF"/>
        <w:jc w:val="both"/>
        <w:rPr>
          <w:rFonts w:ascii="Times New Roman" w:hAnsi="Times New Roman" w:cs="Times New Roman"/>
          <w:noProof/>
        </w:rPr>
      </w:pPr>
      <w:bookmarkStart w:id="199" w:name="do|ax7|spIV.|lif|pa2"/>
      <w:bookmarkEnd w:id="199"/>
      <w:r w:rsidRPr="004C3A46">
        <w:rPr>
          <w:rStyle w:val="tpa"/>
          <w:rFonts w:ascii="Times New Roman" w:hAnsi="Times New Roman" w:cs="Times New Roman"/>
          <w:noProof/>
        </w:rPr>
        <w:t>Data .../.../...</w:t>
      </w:r>
    </w:p>
    <w:p w:rsidR="004C3A46" w:rsidRDefault="004C3A46" w:rsidP="004C3A46">
      <w:pPr>
        <w:shd w:val="clear" w:color="auto" w:fill="FFFFFF"/>
        <w:jc w:val="both"/>
        <w:rPr>
          <w:rStyle w:val="tpa"/>
          <w:rFonts w:ascii="Times New Roman" w:hAnsi="Times New Roman" w:cs="Times New Roman"/>
          <w:noProof/>
        </w:rPr>
      </w:pPr>
      <w:bookmarkStart w:id="200" w:name="do|ax7|spIV.|lif|pa3"/>
      <w:bookmarkEnd w:id="200"/>
      <w:r w:rsidRPr="004C3A46">
        <w:rPr>
          <w:rStyle w:val="tpa"/>
          <w:rFonts w:ascii="Times New Roman" w:hAnsi="Times New Roman" w:cs="Times New Roman"/>
          <w:noProof/>
        </w:rPr>
        <w:t>............ (semnătura) ............, în calitate de ..............., legal autorizat să semnez oferta pentru şi în numele .......... (denumirea/numele ofertantului) ............. .</w:t>
      </w:r>
    </w:p>
    <w:p w:rsidR="001228C8" w:rsidRPr="004C3A46" w:rsidRDefault="001228C8" w:rsidP="004C3A46">
      <w:pPr>
        <w:shd w:val="clear" w:color="auto" w:fill="FFFFFF"/>
        <w:jc w:val="both"/>
        <w:rPr>
          <w:rFonts w:ascii="Times New Roman" w:hAnsi="Times New Roman" w:cs="Times New Roman"/>
          <w:noProof/>
          <w:color w:val="000000"/>
        </w:rPr>
      </w:pPr>
    </w:p>
    <w:p w:rsidR="004C3A46" w:rsidRPr="004C3A46" w:rsidRDefault="004C3A46" w:rsidP="004C3A46">
      <w:pPr>
        <w:shd w:val="clear" w:color="auto" w:fill="FFFFFF"/>
        <w:jc w:val="both"/>
        <w:rPr>
          <w:rStyle w:val="ax"/>
          <w:rFonts w:ascii="Times New Roman" w:hAnsi="Times New Roman" w:cs="Times New Roman"/>
          <w:b/>
          <w:bCs/>
          <w:noProof/>
        </w:rPr>
      </w:pPr>
    </w:p>
    <w:p w:rsidR="004C3A46" w:rsidRDefault="004C3A46" w:rsidP="004C3A46">
      <w:pPr>
        <w:shd w:val="clear" w:color="auto" w:fill="FFFFFF"/>
        <w:jc w:val="both"/>
        <w:rPr>
          <w:rFonts w:ascii="Times New Roman" w:hAnsi="Times New Roman" w:cs="Times New Roman"/>
          <w:b/>
          <w:bCs/>
          <w:noProof/>
          <w:color w:val="000000"/>
        </w:rPr>
      </w:pPr>
      <w:r w:rsidRPr="004C3A46">
        <w:rPr>
          <w:rStyle w:val="ax"/>
          <w:rFonts w:ascii="Times New Roman" w:hAnsi="Times New Roman" w:cs="Times New Roman"/>
          <w:b/>
          <w:bCs/>
          <w:noProof/>
        </w:rPr>
        <w:t xml:space="preserve">ANEXA G - </w:t>
      </w:r>
      <w:r w:rsidRPr="004C3A46">
        <w:rPr>
          <w:rFonts w:ascii="Times New Roman" w:hAnsi="Times New Roman" w:cs="Times New Roman"/>
          <w:b/>
          <w:bCs/>
          <w:noProof/>
          <w:color w:val="000000"/>
        </w:rPr>
        <w:t>Punctajele pentru selecţia privind susţinerea practicianului în faţa judecătorului-sindic se acordă după cum urmează:</w:t>
      </w:r>
    </w:p>
    <w:p w:rsidR="00F92866" w:rsidRPr="004C3A46" w:rsidRDefault="00F92866" w:rsidP="004C3A46">
      <w:pPr>
        <w:shd w:val="clear" w:color="auto" w:fill="FFFFFF"/>
        <w:jc w:val="both"/>
        <w:rPr>
          <w:rFonts w:ascii="Times New Roman" w:hAnsi="Times New Roman" w:cs="Times New Roman"/>
          <w:b/>
          <w:bCs/>
          <w:noProof/>
          <w:color w:val="000000"/>
        </w:rPr>
      </w:pPr>
    </w:p>
    <w:tbl>
      <w:tblPr>
        <w:tblW w:w="959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3"/>
        <w:gridCol w:w="4330"/>
        <w:gridCol w:w="3179"/>
      </w:tblGrid>
      <w:tr w:rsidR="004C3A46" w:rsidRPr="004C3A46" w:rsidTr="002E620A">
        <w:trPr>
          <w:tblCellSpacing w:w="0" w:type="dxa"/>
        </w:trPr>
        <w:tc>
          <w:tcPr>
            <w:tcW w:w="1086"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r w:rsidRPr="004C3A46">
              <w:rPr>
                <w:rFonts w:ascii="Times New Roman" w:hAnsi="Times New Roman" w:cs="Times New Roman"/>
                <w:noProof/>
                <w:color w:val="000000"/>
              </w:rPr>
              <w:t>Criteriu</w:t>
            </w:r>
          </w:p>
        </w:tc>
        <w:tc>
          <w:tcPr>
            <w:tcW w:w="22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Detaliere criterii</w:t>
            </w:r>
          </w:p>
        </w:tc>
        <w:tc>
          <w:tcPr>
            <w:tcW w:w="1657" w:type="pct"/>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Punctaj</w:t>
            </w:r>
          </w:p>
        </w:tc>
      </w:tr>
      <w:tr w:rsidR="004C3A46" w:rsidRPr="004C3A46" w:rsidTr="002E620A">
        <w:trPr>
          <w:trHeight w:val="368"/>
          <w:tblCellSpacing w:w="0" w:type="dxa"/>
        </w:trPr>
        <w:tc>
          <w:tcPr>
            <w:tcW w:w="1086" w:type="pct"/>
            <w:vMerge w:val="restar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A. Criterii financiare</w:t>
            </w: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1. Onorariul lunar fix:</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86" w:type="pct"/>
            <w:vMerge/>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cel mai mic onorariu lunar, exclusiv TVA</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în ordine descrescătoare</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maximum 10 puncte, cu pas de scădere de 2 puncte</w:t>
            </w:r>
          </w:p>
        </w:tc>
      </w:tr>
      <w:tr w:rsidR="004C3A46" w:rsidRPr="004C3A46" w:rsidTr="002E620A">
        <w:trPr>
          <w:tblCellSpacing w:w="0" w:type="dxa"/>
        </w:trPr>
        <w:tc>
          <w:tcPr>
            <w:tcW w:w="1086" w:type="pct"/>
            <w:vMerge/>
            <w:tcBorders>
              <w:top w:val="outset" w:sz="6" w:space="0" w:color="auto"/>
              <w:left w:val="outset" w:sz="6" w:space="0" w:color="auto"/>
              <w:bottom w:val="outset" w:sz="6" w:space="0" w:color="auto"/>
              <w:right w:val="outset" w:sz="6" w:space="0" w:color="auto"/>
            </w:tcBorders>
            <w:vAlign w:val="center"/>
          </w:tcPr>
          <w:p w:rsidR="004C3A46" w:rsidRPr="004C3A46" w:rsidRDefault="004C3A46" w:rsidP="002E620A">
            <w:pPr>
              <w:jc w:val="both"/>
              <w:rPr>
                <w:rFonts w:ascii="Times New Roman" w:hAnsi="Times New Roman" w:cs="Times New Roman"/>
                <w:noProof/>
                <w:color w:val="000000"/>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2. Onorariul de succes procentual:</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cel mai mic onorariu de succes aplicat procentual pentru sumele obţinute prin valorificarea bunurilor, exclusiv TVA</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w:t>
            </w:r>
          </w:p>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 maximum 10 puncte, cu pas de scădere de 2 puncte</w:t>
            </w:r>
          </w:p>
        </w:tc>
      </w:tr>
      <w:tr w:rsidR="004C3A46" w:rsidRPr="004C3A46" w:rsidTr="00D32895">
        <w:trPr>
          <w:trHeight w:val="1255"/>
          <w:tblCellSpacing w:w="0" w:type="dxa"/>
        </w:trPr>
        <w:tc>
          <w:tcPr>
            <w:tcW w:w="1086" w:type="pct"/>
            <w:vMerge w:val="restart"/>
            <w:tcBorders>
              <w:top w:val="outset" w:sz="6" w:space="0" w:color="auto"/>
              <w:left w:val="outset" w:sz="6" w:space="0" w:color="auto"/>
              <w:right w:val="outset" w:sz="6" w:space="0" w:color="auto"/>
            </w:tcBorders>
          </w:tcPr>
          <w:p w:rsidR="004C3A46" w:rsidRPr="004C3A46" w:rsidRDefault="004C3A46" w:rsidP="002E620A">
            <w:pPr>
              <w:pStyle w:val="NormalWeb"/>
              <w:spacing w:before="0" w:after="0" w:line="276" w:lineRule="auto"/>
              <w:ind w:firstLine="0"/>
              <w:rPr>
                <w:noProof/>
                <w:lang w:val="ro-RO"/>
              </w:rPr>
            </w:pPr>
            <w:r w:rsidRPr="004C3A46">
              <w:rPr>
                <w:noProof/>
                <w:lang w:val="ro-RO"/>
              </w:rPr>
              <w:t>B. Criterii tehnice</w:t>
            </w:r>
          </w:p>
        </w:tc>
        <w:tc>
          <w:tcPr>
            <w:tcW w:w="2257" w:type="pct"/>
            <w:tcBorders>
              <w:top w:val="outset" w:sz="6" w:space="0" w:color="auto"/>
              <w:left w:val="outset" w:sz="6" w:space="0" w:color="auto"/>
              <w:bottom w:val="outset" w:sz="6" w:space="0" w:color="auto"/>
              <w:right w:val="outset" w:sz="6" w:space="0" w:color="auto"/>
            </w:tcBorders>
          </w:tcPr>
          <w:p w:rsidR="004C3A46" w:rsidRDefault="004C3A46" w:rsidP="00343810">
            <w:pPr>
              <w:pStyle w:val="NormalWeb"/>
              <w:spacing w:before="0" w:after="0" w:line="276" w:lineRule="auto"/>
              <w:ind w:firstLine="0"/>
              <w:rPr>
                <w:noProof/>
                <w:lang w:val="ro-RO"/>
              </w:rPr>
            </w:pPr>
            <w:r w:rsidRPr="004C3A46">
              <w:rPr>
                <w:noProof/>
                <w:lang w:val="ro-RO"/>
              </w:rPr>
              <w:t>1. Declaraţia pe propria răspundere privind numărul de personal calificat şi de specialitate în asigurări care va fi alocat pentru realizarea activităţilor legate de procedura insolvenţei la respectiva societate, inclusiv actuar, personal cu experiență în lichidare de daune, etc; la această declaraţie va fi ataşată câte o prezentare a fiecărei persoane şi dovada că are încheiat un contract de muncă, de colaborare sau că există un raport juridic cu ofertantul, pentru fiecare persoana în parte, la respectiva societate</w:t>
            </w:r>
          </w:p>
          <w:p w:rsidR="00343810" w:rsidRPr="004C3A46" w:rsidRDefault="00343810" w:rsidP="00343810">
            <w:pPr>
              <w:pStyle w:val="NormalWeb"/>
              <w:spacing w:before="0" w:after="0" w:line="276" w:lineRule="auto"/>
              <w:ind w:firstLine="0"/>
              <w:rPr>
                <w:noProof/>
                <w:lang w:val="ro-RO"/>
              </w:rPr>
            </w:pP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color w:val="000000"/>
              </w:rPr>
            </w:pPr>
            <w:r w:rsidRPr="004C3A46">
              <w:rPr>
                <w:rFonts w:ascii="Times New Roman" w:hAnsi="Times New Roman" w:cs="Times New Roman"/>
                <w:noProof/>
                <w:color w:val="000000"/>
              </w:rPr>
              <w:t>Câte 0,5 puncte/</w:t>
            </w:r>
          </w:p>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color w:val="000000"/>
              </w:rPr>
              <w:t>persoană maximum 10 puncte</w:t>
            </w:r>
          </w:p>
        </w:tc>
      </w:tr>
      <w:tr w:rsidR="004C3A46" w:rsidRPr="004C3A46" w:rsidTr="002E620A">
        <w:trPr>
          <w:trHeight w:val="996"/>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D32895">
            <w:pPr>
              <w:shd w:val="clear" w:color="auto" w:fill="FFFFFF"/>
              <w:jc w:val="both"/>
              <w:rPr>
                <w:rFonts w:ascii="Times New Roman" w:hAnsi="Times New Roman" w:cs="Times New Roman"/>
                <w:noProof/>
              </w:rPr>
            </w:pPr>
            <w:r w:rsidRPr="004C3A46">
              <w:rPr>
                <w:rFonts w:ascii="Times New Roman" w:hAnsi="Times New Roman" w:cs="Times New Roman"/>
                <w:noProof/>
              </w:rPr>
              <w:t>2. Numărul de societăţi în insolvenţă, reorganizare sau lichidare din portofoliul ofertantului</w:t>
            </w:r>
            <w:r w:rsidRPr="004C3A46">
              <w:rPr>
                <w:rStyle w:val="tax"/>
                <w:rFonts w:ascii="Times New Roman" w:hAnsi="Times New Roman" w:cs="Times New Roman"/>
                <w:bCs/>
                <w:noProof/>
                <w:color w:val="000000"/>
              </w:rPr>
              <w:t xml:space="preserve">, inclusiv </w:t>
            </w:r>
            <w:r w:rsidR="00D32895">
              <w:rPr>
                <w:rStyle w:val="tax"/>
                <w:rFonts w:ascii="Times New Roman" w:hAnsi="Times New Roman" w:cs="Times New Roman"/>
                <w:bCs/>
                <w:noProof/>
                <w:color w:val="000000"/>
              </w:rPr>
              <w:t>societăți de asigurare</w:t>
            </w:r>
            <w:r w:rsidRPr="004C3A46">
              <w:rPr>
                <w:rStyle w:val="tax"/>
                <w:rFonts w:ascii="Times New Roman" w:hAnsi="Times New Roman" w:cs="Times New Roman"/>
                <w:bCs/>
                <w:noProof/>
                <w:color w:val="000000"/>
              </w:rPr>
              <w:t xml:space="preserve"> </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proofErr w:type="spellStart"/>
            <w:r w:rsidRPr="004C3A46">
              <w:rPr>
                <w:rFonts w:ascii="Times New Roman" w:hAnsi="Times New Roman" w:cs="Times New Roman"/>
              </w:rPr>
              <w:t>Câte</w:t>
            </w:r>
            <w:proofErr w:type="spellEnd"/>
            <w:r w:rsidRPr="004C3A46">
              <w:rPr>
                <w:rFonts w:ascii="Times New Roman" w:hAnsi="Times New Roman" w:cs="Times New Roman"/>
              </w:rPr>
              <w:t xml:space="preserve"> 0,5 </w:t>
            </w:r>
            <w:proofErr w:type="spellStart"/>
            <w:r w:rsidRPr="004C3A46">
              <w:rPr>
                <w:rFonts w:ascii="Times New Roman" w:hAnsi="Times New Roman" w:cs="Times New Roman"/>
              </w:rPr>
              <w:t>puncte</w:t>
            </w:r>
            <w:proofErr w:type="spellEnd"/>
            <w:r w:rsidRPr="004C3A46">
              <w:rPr>
                <w:rFonts w:ascii="Times New Roman" w:hAnsi="Times New Roman" w:cs="Times New Roman"/>
              </w:rPr>
              <w:t xml:space="preserve"> </w:t>
            </w:r>
            <w:proofErr w:type="spellStart"/>
            <w:r w:rsidRPr="004C3A46">
              <w:rPr>
                <w:rFonts w:ascii="Times New Roman" w:hAnsi="Times New Roman" w:cs="Times New Roman"/>
              </w:rPr>
              <w:t>pentru</w:t>
            </w:r>
            <w:proofErr w:type="spellEnd"/>
            <w:r w:rsidRPr="004C3A46">
              <w:rPr>
                <w:rFonts w:ascii="Times New Roman" w:hAnsi="Times New Roman" w:cs="Times New Roman"/>
              </w:rPr>
              <w:t xml:space="preserve"> </w:t>
            </w:r>
            <w:proofErr w:type="spellStart"/>
            <w:r w:rsidRPr="004C3A46">
              <w:rPr>
                <w:rFonts w:ascii="Times New Roman" w:hAnsi="Times New Roman" w:cs="Times New Roman"/>
              </w:rPr>
              <w:t>fiecare</w:t>
            </w:r>
            <w:proofErr w:type="spellEnd"/>
            <w:r w:rsidRPr="004C3A46">
              <w:rPr>
                <w:rFonts w:ascii="Times New Roman" w:hAnsi="Times New Roman" w:cs="Times New Roman"/>
              </w:rPr>
              <w:t xml:space="preserve"> </w:t>
            </w:r>
            <w:proofErr w:type="spellStart"/>
            <w:r w:rsidRPr="004C3A46">
              <w:rPr>
                <w:rFonts w:ascii="Times New Roman" w:hAnsi="Times New Roman" w:cs="Times New Roman"/>
              </w:rPr>
              <w:t>societate</w:t>
            </w:r>
            <w:proofErr w:type="spellEnd"/>
            <w:r w:rsidRPr="004C3A46">
              <w:rPr>
                <w:rFonts w:ascii="Times New Roman" w:hAnsi="Times New Roman" w:cs="Times New Roman"/>
              </w:rPr>
              <w:t xml:space="preserve">, </w:t>
            </w:r>
            <w:proofErr w:type="spellStart"/>
            <w:r w:rsidRPr="004C3A46">
              <w:rPr>
                <w:rFonts w:ascii="Times New Roman" w:hAnsi="Times New Roman" w:cs="Times New Roman"/>
              </w:rPr>
              <w:t>dar</w:t>
            </w:r>
            <w:proofErr w:type="spellEnd"/>
            <w:r w:rsidRPr="004C3A46">
              <w:rPr>
                <w:rFonts w:ascii="Times New Roman" w:hAnsi="Times New Roman" w:cs="Times New Roman"/>
              </w:rPr>
              <w:t xml:space="preserve"> nu </w:t>
            </w:r>
            <w:proofErr w:type="spellStart"/>
            <w:r w:rsidRPr="004C3A46">
              <w:rPr>
                <w:rFonts w:ascii="Times New Roman" w:hAnsi="Times New Roman" w:cs="Times New Roman"/>
              </w:rPr>
              <w:t>mai</w:t>
            </w:r>
            <w:proofErr w:type="spellEnd"/>
            <w:r w:rsidRPr="004C3A46">
              <w:rPr>
                <w:rFonts w:ascii="Times New Roman" w:hAnsi="Times New Roman" w:cs="Times New Roman"/>
              </w:rPr>
              <w:t xml:space="preserve"> </w:t>
            </w:r>
            <w:proofErr w:type="spellStart"/>
            <w:r w:rsidRPr="004C3A46">
              <w:rPr>
                <w:rFonts w:ascii="Times New Roman" w:hAnsi="Times New Roman" w:cs="Times New Roman"/>
              </w:rPr>
              <w:t>mult</w:t>
            </w:r>
            <w:proofErr w:type="spellEnd"/>
            <w:r w:rsidRPr="004C3A46">
              <w:rPr>
                <w:rFonts w:ascii="Times New Roman" w:hAnsi="Times New Roman" w:cs="Times New Roman"/>
              </w:rPr>
              <w:t xml:space="preserve"> de 50 de </w:t>
            </w:r>
            <w:proofErr w:type="spellStart"/>
            <w:r w:rsidRPr="004C3A46">
              <w:rPr>
                <w:rFonts w:ascii="Times New Roman" w:hAnsi="Times New Roman" w:cs="Times New Roman"/>
              </w:rPr>
              <w:t>puncte</w:t>
            </w:r>
            <w:proofErr w:type="spellEnd"/>
          </w:p>
        </w:tc>
      </w:tr>
      <w:tr w:rsidR="004C3A46" w:rsidRPr="004C3A46" w:rsidTr="002E620A">
        <w:trPr>
          <w:trHeight w:val="703"/>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D32895">
            <w:pPr>
              <w:pStyle w:val="NormalWeb"/>
              <w:spacing w:before="0" w:after="0" w:line="276" w:lineRule="auto"/>
              <w:ind w:firstLine="0"/>
              <w:rPr>
                <w:noProof/>
                <w:lang w:val="ro-RO"/>
              </w:rPr>
            </w:pPr>
            <w:r w:rsidRPr="004C3A46">
              <w:rPr>
                <w:noProof/>
                <w:lang w:val="ro-RO"/>
              </w:rPr>
              <w:t xml:space="preserve">3. </w:t>
            </w:r>
            <w:r w:rsidR="00D32895" w:rsidRPr="004C3A46">
              <w:rPr>
                <w:noProof/>
              </w:rPr>
              <w:t>Numărul de societăţi</w:t>
            </w:r>
            <w:r w:rsidR="00D32895">
              <w:rPr>
                <w:noProof/>
              </w:rPr>
              <w:t xml:space="preserve"> </w:t>
            </w:r>
            <w:r w:rsidR="00D32895" w:rsidRPr="004C3A46">
              <w:rPr>
                <w:noProof/>
              </w:rPr>
              <w:t>reorganiza</w:t>
            </w:r>
            <w:r w:rsidR="00D32895">
              <w:rPr>
                <w:noProof/>
              </w:rPr>
              <w:t>t</w:t>
            </w:r>
            <w:r w:rsidR="00D32895" w:rsidRPr="004C3A46">
              <w:rPr>
                <w:noProof/>
              </w:rPr>
              <w:t>e sau lichida</w:t>
            </w:r>
            <w:r w:rsidR="00D32895">
              <w:rPr>
                <w:noProof/>
              </w:rPr>
              <w:t>t</w:t>
            </w:r>
            <w:r w:rsidR="00D32895" w:rsidRPr="004C3A46">
              <w:rPr>
                <w:noProof/>
              </w:rPr>
              <w:t>e</w:t>
            </w:r>
            <w:r w:rsidR="00D32895">
              <w:rPr>
                <w:noProof/>
              </w:rPr>
              <w:t>, inclusiv societăți de asigurare, pentru care a fost finalizată procedura</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Câte 1 punct/fiecare societate</w:t>
            </w:r>
            <w:r w:rsidR="00D32895" w:rsidRPr="004C3A46">
              <w:rPr>
                <w:rFonts w:ascii="Times New Roman" w:hAnsi="Times New Roman" w:cs="Times New Roman"/>
              </w:rPr>
              <w:t xml:space="preserve"> </w:t>
            </w:r>
            <w:proofErr w:type="spellStart"/>
            <w:r w:rsidR="00D32895" w:rsidRPr="004C3A46">
              <w:rPr>
                <w:rFonts w:ascii="Times New Roman" w:hAnsi="Times New Roman" w:cs="Times New Roman"/>
              </w:rPr>
              <w:t>dar</w:t>
            </w:r>
            <w:proofErr w:type="spellEnd"/>
            <w:r w:rsidR="00D32895" w:rsidRPr="004C3A46">
              <w:rPr>
                <w:rFonts w:ascii="Times New Roman" w:hAnsi="Times New Roman" w:cs="Times New Roman"/>
              </w:rPr>
              <w:t xml:space="preserve"> nu </w:t>
            </w:r>
            <w:proofErr w:type="spellStart"/>
            <w:r w:rsidR="00D32895" w:rsidRPr="004C3A46">
              <w:rPr>
                <w:rFonts w:ascii="Times New Roman" w:hAnsi="Times New Roman" w:cs="Times New Roman"/>
              </w:rPr>
              <w:t>mai</w:t>
            </w:r>
            <w:proofErr w:type="spellEnd"/>
            <w:r w:rsidR="00D32895" w:rsidRPr="004C3A46">
              <w:rPr>
                <w:rFonts w:ascii="Times New Roman" w:hAnsi="Times New Roman" w:cs="Times New Roman"/>
              </w:rPr>
              <w:t xml:space="preserve"> </w:t>
            </w:r>
            <w:proofErr w:type="spellStart"/>
            <w:r w:rsidR="00D32895" w:rsidRPr="004C3A46">
              <w:rPr>
                <w:rFonts w:ascii="Times New Roman" w:hAnsi="Times New Roman" w:cs="Times New Roman"/>
              </w:rPr>
              <w:t>mult</w:t>
            </w:r>
            <w:proofErr w:type="spellEnd"/>
            <w:r w:rsidR="00D32895" w:rsidRPr="004C3A46">
              <w:rPr>
                <w:rFonts w:ascii="Times New Roman" w:hAnsi="Times New Roman" w:cs="Times New Roman"/>
              </w:rPr>
              <w:t xml:space="preserve"> de 50 de </w:t>
            </w:r>
            <w:proofErr w:type="spellStart"/>
            <w:r w:rsidR="00D32895" w:rsidRPr="004C3A46">
              <w:rPr>
                <w:rFonts w:ascii="Times New Roman" w:hAnsi="Times New Roman" w:cs="Times New Roman"/>
              </w:rPr>
              <w:t>puncte</w:t>
            </w:r>
            <w:proofErr w:type="spellEnd"/>
          </w:p>
        </w:tc>
      </w:tr>
      <w:tr w:rsidR="00D32895" w:rsidRPr="004C3A46" w:rsidTr="002E620A">
        <w:trPr>
          <w:trHeight w:val="1024"/>
          <w:tblCellSpacing w:w="0" w:type="dxa"/>
        </w:trPr>
        <w:tc>
          <w:tcPr>
            <w:tcW w:w="1086" w:type="pct"/>
            <w:vMerge/>
            <w:tcBorders>
              <w:left w:val="outset" w:sz="6" w:space="0" w:color="auto"/>
              <w:right w:val="outset" w:sz="6" w:space="0" w:color="auto"/>
            </w:tcBorders>
          </w:tcPr>
          <w:p w:rsidR="00D32895" w:rsidRPr="004C3A46" w:rsidRDefault="00D32895"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D32895" w:rsidRPr="004C3A46" w:rsidRDefault="00D32895" w:rsidP="00D32895">
            <w:pPr>
              <w:pStyle w:val="NormalWeb"/>
              <w:spacing w:before="0" w:after="0" w:line="276" w:lineRule="auto"/>
              <w:ind w:firstLine="0"/>
              <w:rPr>
                <w:noProof/>
                <w:lang w:val="ro-RO"/>
              </w:rPr>
            </w:pPr>
            <w:r w:rsidRPr="004C3A46">
              <w:rPr>
                <w:noProof/>
                <w:lang w:val="ro-RO"/>
              </w:rPr>
              <w:t>4.</w:t>
            </w:r>
            <w:r>
              <w:rPr>
                <w:noProof/>
                <w:lang w:val="ro-RO"/>
              </w:rPr>
              <w:t xml:space="preserve"> </w:t>
            </w:r>
            <w:r w:rsidRPr="004C3A46">
              <w:rPr>
                <w:noProof/>
              </w:rPr>
              <w:t>Numărul de societăţi</w:t>
            </w:r>
            <w:r>
              <w:rPr>
                <w:noProof/>
              </w:rPr>
              <w:t xml:space="preserve"> de asigurare </w:t>
            </w:r>
            <w:r w:rsidRPr="004C3A46">
              <w:rPr>
                <w:noProof/>
              </w:rPr>
              <w:t>reorganiza</w:t>
            </w:r>
            <w:r>
              <w:rPr>
                <w:noProof/>
              </w:rPr>
              <w:t>t</w:t>
            </w:r>
            <w:r w:rsidRPr="004C3A46">
              <w:rPr>
                <w:noProof/>
              </w:rPr>
              <w:t>e sau lichida</w:t>
            </w:r>
            <w:r>
              <w:rPr>
                <w:noProof/>
              </w:rPr>
              <w:t>t</w:t>
            </w:r>
            <w:r w:rsidRPr="004C3A46">
              <w:rPr>
                <w:noProof/>
              </w:rPr>
              <w:t>e</w:t>
            </w:r>
            <w:r>
              <w:rPr>
                <w:noProof/>
              </w:rPr>
              <w:t xml:space="preserve"> pentru care a fost finalizată procedura</w:t>
            </w:r>
          </w:p>
        </w:tc>
        <w:tc>
          <w:tcPr>
            <w:tcW w:w="1657" w:type="pct"/>
            <w:tcBorders>
              <w:top w:val="outset" w:sz="6" w:space="0" w:color="auto"/>
              <w:left w:val="outset" w:sz="6" w:space="0" w:color="auto"/>
              <w:bottom w:val="outset" w:sz="6" w:space="0" w:color="auto"/>
              <w:right w:val="outset" w:sz="6" w:space="0" w:color="auto"/>
            </w:tcBorders>
          </w:tcPr>
          <w:p w:rsidR="00D32895" w:rsidRPr="004C3A46" w:rsidRDefault="00D32895" w:rsidP="002E620A">
            <w:pPr>
              <w:jc w:val="both"/>
              <w:rPr>
                <w:rFonts w:ascii="Times New Roman" w:hAnsi="Times New Roman" w:cs="Times New Roman"/>
                <w:noProof/>
              </w:rPr>
            </w:pPr>
            <w:r>
              <w:rPr>
                <w:rFonts w:ascii="Times New Roman" w:hAnsi="Times New Roman" w:cs="Times New Roman"/>
                <w:noProof/>
              </w:rPr>
              <w:t>Câte 5 puncte/fiecare societate</w:t>
            </w:r>
          </w:p>
        </w:tc>
      </w:tr>
      <w:tr w:rsidR="004C3A46" w:rsidRPr="004C3A46" w:rsidTr="002E620A">
        <w:trPr>
          <w:trHeight w:val="1024"/>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lang w:val="ro-RO"/>
              </w:rPr>
            </w:pPr>
            <w:r>
              <w:rPr>
                <w:noProof/>
                <w:lang w:val="ro-RO"/>
              </w:rPr>
              <w:t xml:space="preserve">5. </w:t>
            </w:r>
            <w:r w:rsidR="004C3A46" w:rsidRPr="004C3A46">
              <w:rPr>
                <w:noProof/>
                <w:lang w:val="ro-RO"/>
              </w:rPr>
              <w:t>Gradul de acoperire a masei credale (gradul de acoperire a masei credale va fi calculat pentru toate cazurile menţionate în situaţia prezentată):</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jc w:val="both"/>
              <w:rPr>
                <w:rFonts w:ascii="Times New Roman" w:hAnsi="Times New Roman" w:cs="Times New Roman"/>
                <w:noProof/>
              </w:rPr>
            </w:pPr>
            <w:r w:rsidRPr="004C3A46">
              <w:rPr>
                <w:rFonts w:ascii="Times New Roman" w:hAnsi="Times New Roman" w:cs="Times New Roman"/>
                <w:noProof/>
              </w:rPr>
              <w:t> </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mai mult de 91%</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+10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81-90%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+9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71-80%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+8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61-70%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+7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51-60%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+6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41-50%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+5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31-40%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+4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21-30%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+3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11-20%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+2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între 5-10%</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+1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 sub 5%</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lang w:val="ro-RO"/>
              </w:rPr>
            </w:pPr>
            <w:r w:rsidRPr="004C3A46">
              <w:rPr>
                <w:noProof/>
                <w:lang w:val="ro-RO"/>
              </w:rPr>
              <w:t>+0 puncte</w:t>
            </w:r>
          </w:p>
        </w:tc>
      </w:tr>
      <w:tr w:rsidR="004C3A46" w:rsidRPr="004C3A46" w:rsidTr="002E620A">
        <w:trPr>
          <w:tblCellSpacing w:w="0" w:type="dxa"/>
        </w:trPr>
        <w:tc>
          <w:tcPr>
            <w:tcW w:w="1086" w:type="pct"/>
            <w:vMerge/>
            <w:tcBorders>
              <w:left w:val="outset" w:sz="6" w:space="0" w:color="auto"/>
              <w:right w:val="outset" w:sz="6" w:space="0" w:color="auto"/>
            </w:tcBorders>
          </w:tcPr>
          <w:p w:rsidR="004C3A46" w:rsidRPr="004C3A46" w:rsidRDefault="004C3A46" w:rsidP="002E620A">
            <w:pPr>
              <w:pStyle w:val="NormalWeb"/>
              <w:spacing w:before="0" w:after="0" w:line="276" w:lineRule="auto"/>
              <w:rPr>
                <w:noProof/>
                <w:color w:val="auto"/>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color w:val="auto"/>
                <w:lang w:val="ro-RO"/>
              </w:rPr>
            </w:pPr>
            <w:r>
              <w:rPr>
                <w:noProof/>
                <w:color w:val="auto"/>
                <w:lang w:val="ro-RO"/>
              </w:rPr>
              <w:t>6</w:t>
            </w:r>
            <w:r w:rsidR="004C3A46" w:rsidRPr="004C3A46">
              <w:rPr>
                <w:noProof/>
                <w:color w:val="auto"/>
                <w:lang w:val="ro-RO"/>
              </w:rPr>
              <w:t>. Numărul hotărârilor definitive obţinute ca urmare a promovării acţiunilor întemeiate pe art. 79 şi 80 din Legea nr.</w:t>
            </w:r>
            <w:r w:rsidR="004C3A46" w:rsidRPr="004C3A46">
              <w:rPr>
                <w:rStyle w:val="apple-converted-space"/>
                <w:noProof/>
                <w:color w:val="auto"/>
                <w:lang w:val="ro-RO"/>
              </w:rPr>
              <w:t> </w:t>
            </w:r>
            <w:hyperlink r:id="rId27" w:history="1">
              <w:r w:rsidR="004C3A46" w:rsidRPr="004C3A46">
                <w:rPr>
                  <w:rStyle w:val="Hyperlink"/>
                  <w:noProof/>
                  <w:color w:val="auto"/>
                  <w:lang w:val="ro-RO"/>
                </w:rPr>
                <w:t>85/2006</w:t>
              </w:r>
            </w:hyperlink>
            <w:r w:rsidR="004C3A46" w:rsidRPr="004C3A46">
              <w:rPr>
                <w:rStyle w:val="apple-converted-space"/>
                <w:noProof/>
                <w:color w:val="auto"/>
                <w:lang w:val="ro-RO"/>
              </w:rPr>
              <w:t> </w:t>
            </w:r>
            <w:r w:rsidR="004C3A46" w:rsidRPr="004C3A46">
              <w:rPr>
                <w:noProof/>
                <w:color w:val="auto"/>
                <w:lang w:val="ro-RO"/>
              </w:rPr>
              <w:t>privind procedura insolvenţei, cu modificările şi completările ulterioare, respectiv art. 117 şi 118 din Legea nr.</w:t>
            </w:r>
            <w:r w:rsidR="004C3A46" w:rsidRPr="004C3A46">
              <w:rPr>
                <w:rStyle w:val="apple-converted-space"/>
                <w:noProof/>
                <w:color w:val="auto"/>
                <w:lang w:val="ro-RO"/>
              </w:rPr>
              <w:t> </w:t>
            </w:r>
            <w:hyperlink r:id="rId28" w:history="1">
              <w:r w:rsidR="004C3A46" w:rsidRPr="004C3A46">
                <w:rPr>
                  <w:rStyle w:val="Hyperlink"/>
                  <w:noProof/>
                  <w:color w:val="auto"/>
                  <w:lang w:val="ro-RO"/>
                </w:rPr>
                <w:t>85/2014</w:t>
              </w:r>
            </w:hyperlink>
            <w:r w:rsidR="004C3A46" w:rsidRPr="004C3A46">
              <w:rPr>
                <w:noProof/>
                <w:color w:val="auto"/>
                <w:lang w:val="ro-RO"/>
              </w:rPr>
              <w:t>privind procedurile de prevenire a insolvenţei şi de insolvenţă</w:t>
            </w:r>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ind w:firstLine="0"/>
              <w:rPr>
                <w:noProof/>
                <w:color w:val="auto"/>
                <w:lang w:val="ro-RO"/>
              </w:rPr>
            </w:pPr>
            <w:r w:rsidRPr="004C3A46">
              <w:rPr>
                <w:noProof/>
                <w:color w:val="auto"/>
                <w:lang w:val="ro-RO"/>
              </w:rPr>
              <w:t>Câte 1 punct pentru fiecare caz, dar nu mai mult de 10 puncte</w:t>
            </w:r>
          </w:p>
        </w:tc>
      </w:tr>
      <w:tr w:rsidR="004C3A46" w:rsidRPr="004C3A46" w:rsidTr="002E620A">
        <w:trPr>
          <w:tblCellSpacing w:w="0" w:type="dxa"/>
        </w:trPr>
        <w:tc>
          <w:tcPr>
            <w:tcW w:w="1086" w:type="pct"/>
            <w:vMerge/>
            <w:tcBorders>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rPr>
                <w:noProof/>
                <w:color w:val="auto"/>
                <w:lang w:val="ro-RO"/>
              </w:rPr>
            </w:pPr>
          </w:p>
        </w:tc>
        <w:tc>
          <w:tcPr>
            <w:tcW w:w="2257" w:type="pct"/>
            <w:tcBorders>
              <w:top w:val="outset" w:sz="6" w:space="0" w:color="auto"/>
              <w:left w:val="outset" w:sz="6" w:space="0" w:color="auto"/>
              <w:bottom w:val="outset" w:sz="6" w:space="0" w:color="auto"/>
              <w:right w:val="outset" w:sz="6" w:space="0" w:color="auto"/>
            </w:tcBorders>
          </w:tcPr>
          <w:p w:rsidR="004C3A46" w:rsidRPr="004C3A46" w:rsidRDefault="00D32895" w:rsidP="002E620A">
            <w:pPr>
              <w:pStyle w:val="NormalWeb"/>
              <w:spacing w:before="0" w:after="0" w:line="276" w:lineRule="auto"/>
              <w:ind w:firstLine="0"/>
              <w:rPr>
                <w:noProof/>
                <w:color w:val="auto"/>
                <w:lang w:val="ro-RO"/>
              </w:rPr>
            </w:pPr>
            <w:r>
              <w:rPr>
                <w:noProof/>
                <w:color w:val="auto"/>
                <w:lang w:val="ro-RO"/>
              </w:rPr>
              <w:t>7</w:t>
            </w:r>
            <w:r w:rsidR="004C3A46" w:rsidRPr="004C3A46">
              <w:rPr>
                <w:noProof/>
                <w:color w:val="auto"/>
                <w:lang w:val="ro-RO"/>
              </w:rPr>
              <w:t>. Numărul hotărârilor definitive obţinute ca urmare a promovării acţiunilor întemeiate pe art. 138 din Legea nr.</w:t>
            </w:r>
            <w:r w:rsidR="004C3A46" w:rsidRPr="004C3A46">
              <w:rPr>
                <w:rStyle w:val="apple-converted-space"/>
                <w:noProof/>
                <w:color w:val="auto"/>
                <w:lang w:val="ro-RO"/>
              </w:rPr>
              <w:t> </w:t>
            </w:r>
            <w:hyperlink r:id="rId29" w:history="1">
              <w:r w:rsidR="004C3A46" w:rsidRPr="004C3A46">
                <w:rPr>
                  <w:rStyle w:val="Hyperlink"/>
                  <w:noProof/>
                  <w:color w:val="auto"/>
                  <w:lang w:val="ro-RO"/>
                </w:rPr>
                <w:t>85/2006</w:t>
              </w:r>
            </w:hyperlink>
            <w:r w:rsidR="004C3A46" w:rsidRPr="004C3A46">
              <w:rPr>
                <w:noProof/>
                <w:color w:val="auto"/>
                <w:lang w:val="ro-RO"/>
              </w:rPr>
              <w:t>, respectiv art. 169 din Legea nr.</w:t>
            </w:r>
            <w:hyperlink r:id="rId30" w:history="1">
              <w:r w:rsidR="004C3A46" w:rsidRPr="004C3A46">
                <w:rPr>
                  <w:rStyle w:val="Hyperlink"/>
                  <w:noProof/>
                  <w:color w:val="auto"/>
                  <w:lang w:val="ro-RO"/>
                </w:rPr>
                <w:t>85/2014</w:t>
              </w:r>
            </w:hyperlink>
          </w:p>
        </w:tc>
        <w:tc>
          <w:tcPr>
            <w:tcW w:w="1657" w:type="pct"/>
            <w:tcBorders>
              <w:top w:val="outset" w:sz="6" w:space="0" w:color="auto"/>
              <w:left w:val="outset" w:sz="6" w:space="0" w:color="auto"/>
              <w:bottom w:val="outset" w:sz="6" w:space="0" w:color="auto"/>
              <w:right w:val="outset" w:sz="6" w:space="0" w:color="auto"/>
            </w:tcBorders>
          </w:tcPr>
          <w:p w:rsidR="004C3A46" w:rsidRPr="004C3A46" w:rsidRDefault="004C3A46" w:rsidP="002E620A">
            <w:pPr>
              <w:pStyle w:val="NormalWeb"/>
              <w:spacing w:before="0" w:after="0" w:line="276" w:lineRule="auto"/>
              <w:ind w:firstLine="0"/>
              <w:rPr>
                <w:noProof/>
                <w:color w:val="auto"/>
                <w:lang w:val="ro-RO"/>
              </w:rPr>
            </w:pPr>
            <w:r w:rsidRPr="004C3A46">
              <w:rPr>
                <w:noProof/>
                <w:color w:val="auto"/>
                <w:lang w:val="ro-RO"/>
              </w:rPr>
              <w:t>Câte 1 punct pentru fiecare caz, dar nu mai mult de 10 de puncte</w:t>
            </w:r>
          </w:p>
        </w:tc>
      </w:tr>
    </w:tbl>
    <w:p w:rsidR="004C3A46" w:rsidRPr="004C3A46" w:rsidRDefault="004C3A46" w:rsidP="004C3A46">
      <w:pPr>
        <w:shd w:val="clear" w:color="auto" w:fill="FFFFFF"/>
        <w:jc w:val="both"/>
        <w:rPr>
          <w:rFonts w:ascii="Times New Roman" w:hAnsi="Times New Roman" w:cs="Times New Roman"/>
          <w:b/>
          <w:bCs/>
          <w:noProof/>
          <w:color w:val="000000"/>
        </w:rPr>
      </w:pPr>
      <w:bookmarkStart w:id="201" w:name="do|ax5|pa1"/>
      <w:bookmarkStart w:id="202" w:name="do|ax7"/>
      <w:bookmarkEnd w:id="201"/>
      <w:bookmarkEnd w:id="202"/>
    </w:p>
    <w:p w:rsidR="004C3A46" w:rsidRPr="004C3A46" w:rsidRDefault="004C3A46" w:rsidP="004C3A46">
      <w:pPr>
        <w:shd w:val="clear" w:color="auto" w:fill="FFFFFF"/>
        <w:jc w:val="both"/>
        <w:rPr>
          <w:rFonts w:ascii="Times New Roman" w:hAnsi="Times New Roman" w:cs="Times New Roman"/>
          <w:noProof/>
          <w:color w:val="000000"/>
        </w:rPr>
      </w:pPr>
    </w:p>
    <w:p w:rsidR="00495974" w:rsidRPr="004C3A46" w:rsidRDefault="00495974">
      <w:pPr>
        <w:rPr>
          <w:rFonts w:ascii="Times New Roman" w:hAnsi="Times New Roman" w:cs="Times New Roman"/>
        </w:rPr>
      </w:pPr>
    </w:p>
    <w:sectPr w:rsidR="00495974" w:rsidRPr="004C3A46" w:rsidSect="00F92866">
      <w:footerReference w:type="default" r:id="rId3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30" w:rsidRDefault="00824A30" w:rsidP="001228C8">
      <w:r>
        <w:separator/>
      </w:r>
    </w:p>
  </w:endnote>
  <w:endnote w:type="continuationSeparator" w:id="0">
    <w:p w:rsidR="00824A30" w:rsidRDefault="00824A30" w:rsidP="00122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01579"/>
      <w:docPartObj>
        <w:docPartGallery w:val="Page Numbers (Bottom of Page)"/>
        <w:docPartUnique/>
      </w:docPartObj>
    </w:sdtPr>
    <w:sdtContent>
      <w:p w:rsidR="001228C8" w:rsidRDefault="00C30003">
        <w:pPr>
          <w:pStyle w:val="Footer"/>
          <w:jc w:val="right"/>
        </w:pPr>
        <w:fldSimple w:instr=" PAGE   \* MERGEFORMAT ">
          <w:r w:rsidR="00472F4A">
            <w:rPr>
              <w:noProof/>
            </w:rPr>
            <w:t>8</w:t>
          </w:r>
        </w:fldSimple>
      </w:p>
    </w:sdtContent>
  </w:sdt>
  <w:p w:rsidR="001228C8" w:rsidRDefault="0012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30" w:rsidRDefault="00824A30" w:rsidP="001228C8">
      <w:r>
        <w:separator/>
      </w:r>
    </w:p>
  </w:footnote>
  <w:footnote w:type="continuationSeparator" w:id="0">
    <w:p w:rsidR="00824A30" w:rsidRDefault="00824A30" w:rsidP="00122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3A46"/>
    <w:rsid w:val="001228C8"/>
    <w:rsid w:val="001237B9"/>
    <w:rsid w:val="00170560"/>
    <w:rsid w:val="002169FB"/>
    <w:rsid w:val="002B389B"/>
    <w:rsid w:val="00343810"/>
    <w:rsid w:val="00472F4A"/>
    <w:rsid w:val="00495974"/>
    <w:rsid w:val="004C3A46"/>
    <w:rsid w:val="00510F46"/>
    <w:rsid w:val="00662250"/>
    <w:rsid w:val="006E61FB"/>
    <w:rsid w:val="007871DE"/>
    <w:rsid w:val="007970F2"/>
    <w:rsid w:val="00824A30"/>
    <w:rsid w:val="009B4419"/>
    <w:rsid w:val="00AD54F9"/>
    <w:rsid w:val="00C30003"/>
    <w:rsid w:val="00D32895"/>
    <w:rsid w:val="00E17E11"/>
    <w:rsid w:val="00E86676"/>
    <w:rsid w:val="00EE28B6"/>
    <w:rsid w:val="00F06C6D"/>
    <w:rsid w:val="00F92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4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3A46"/>
    <w:rPr>
      <w:b/>
      <w:bCs/>
      <w:color w:val="333399"/>
      <w:u w:val="single"/>
    </w:rPr>
  </w:style>
  <w:style w:type="character" w:customStyle="1" w:styleId="apple-converted-space">
    <w:name w:val="apple-converted-space"/>
    <w:rsid w:val="004C3A46"/>
  </w:style>
  <w:style w:type="paragraph" w:styleId="ListParagraph">
    <w:name w:val="List Paragraph"/>
    <w:basedOn w:val="Normal"/>
    <w:qFormat/>
    <w:rsid w:val="004C3A46"/>
    <w:pPr>
      <w:ind w:left="720"/>
      <w:contextualSpacing/>
    </w:pPr>
  </w:style>
  <w:style w:type="character" w:customStyle="1" w:styleId="al">
    <w:name w:val="al"/>
    <w:basedOn w:val="DefaultParagraphFont"/>
    <w:rsid w:val="004C3A46"/>
  </w:style>
  <w:style w:type="character" w:customStyle="1" w:styleId="tal">
    <w:name w:val="tal"/>
    <w:basedOn w:val="DefaultParagraphFont"/>
    <w:rsid w:val="004C3A46"/>
  </w:style>
  <w:style w:type="character" w:customStyle="1" w:styleId="li">
    <w:name w:val="li"/>
    <w:basedOn w:val="DefaultParagraphFont"/>
    <w:rsid w:val="004C3A46"/>
  </w:style>
  <w:style w:type="character" w:customStyle="1" w:styleId="tli">
    <w:name w:val="tli"/>
    <w:basedOn w:val="DefaultParagraphFont"/>
    <w:rsid w:val="004C3A46"/>
  </w:style>
  <w:style w:type="character" w:customStyle="1" w:styleId="tpa">
    <w:name w:val="tpa"/>
    <w:basedOn w:val="DefaultParagraphFont"/>
    <w:rsid w:val="004C3A46"/>
  </w:style>
  <w:style w:type="paragraph" w:styleId="NormalWeb">
    <w:name w:val="Normal (Web)"/>
    <w:basedOn w:val="Normal"/>
    <w:rsid w:val="004C3A46"/>
    <w:pPr>
      <w:spacing w:before="90" w:after="30"/>
      <w:ind w:firstLine="300"/>
      <w:jc w:val="both"/>
    </w:pPr>
    <w:rPr>
      <w:rFonts w:ascii="Times New Roman" w:eastAsia="Times New Roman" w:hAnsi="Times New Roman" w:cs="Times New Roman"/>
      <w:color w:val="000000"/>
      <w:lang w:val="en-US"/>
    </w:rPr>
  </w:style>
  <w:style w:type="character" w:customStyle="1" w:styleId="ca">
    <w:name w:val="ca"/>
    <w:rsid w:val="004C3A46"/>
  </w:style>
  <w:style w:type="character" w:customStyle="1" w:styleId="tca">
    <w:name w:val="tca"/>
    <w:rsid w:val="004C3A46"/>
  </w:style>
  <w:style w:type="character" w:customStyle="1" w:styleId="ax">
    <w:name w:val="ax"/>
    <w:rsid w:val="004C3A46"/>
  </w:style>
  <w:style w:type="character" w:customStyle="1" w:styleId="tax">
    <w:name w:val="tax"/>
    <w:rsid w:val="004C3A46"/>
  </w:style>
  <w:style w:type="character" w:customStyle="1" w:styleId="sp">
    <w:name w:val="sp"/>
    <w:rsid w:val="004C3A46"/>
  </w:style>
  <w:style w:type="character" w:customStyle="1" w:styleId="tsp">
    <w:name w:val="tsp"/>
    <w:rsid w:val="004C3A46"/>
  </w:style>
  <w:style w:type="character" w:customStyle="1" w:styleId="l5def1">
    <w:name w:val="l5def1"/>
    <w:rsid w:val="004C3A46"/>
    <w:rPr>
      <w:rFonts w:ascii="Arial" w:hAnsi="Arial" w:cs="Arial" w:hint="default"/>
      <w:color w:val="000000"/>
      <w:sz w:val="26"/>
      <w:szCs w:val="26"/>
    </w:rPr>
  </w:style>
  <w:style w:type="paragraph" w:styleId="Header">
    <w:name w:val="header"/>
    <w:basedOn w:val="Normal"/>
    <w:link w:val="HeaderChar"/>
    <w:uiPriority w:val="99"/>
    <w:semiHidden/>
    <w:unhideWhenUsed/>
    <w:rsid w:val="001228C8"/>
    <w:pPr>
      <w:tabs>
        <w:tab w:val="center" w:pos="4536"/>
        <w:tab w:val="right" w:pos="9072"/>
      </w:tabs>
    </w:pPr>
  </w:style>
  <w:style w:type="character" w:customStyle="1" w:styleId="HeaderChar">
    <w:name w:val="Header Char"/>
    <w:basedOn w:val="DefaultParagraphFont"/>
    <w:link w:val="Header"/>
    <w:uiPriority w:val="99"/>
    <w:semiHidden/>
    <w:rsid w:val="001228C8"/>
    <w:rPr>
      <w:sz w:val="24"/>
      <w:szCs w:val="24"/>
      <w:lang w:val="en-GB"/>
    </w:rPr>
  </w:style>
  <w:style w:type="paragraph" w:styleId="Footer">
    <w:name w:val="footer"/>
    <w:basedOn w:val="Normal"/>
    <w:link w:val="FooterChar"/>
    <w:uiPriority w:val="99"/>
    <w:unhideWhenUsed/>
    <w:rsid w:val="001228C8"/>
    <w:pPr>
      <w:tabs>
        <w:tab w:val="center" w:pos="4536"/>
        <w:tab w:val="right" w:pos="9072"/>
      </w:tabs>
    </w:pPr>
  </w:style>
  <w:style w:type="character" w:customStyle="1" w:styleId="FooterChar">
    <w:name w:val="Footer Char"/>
    <w:basedOn w:val="DefaultParagraphFont"/>
    <w:link w:val="Footer"/>
    <w:uiPriority w:val="99"/>
    <w:rsid w:val="001228C8"/>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rept.ro/00092148.htm" TargetMode="External"/><Relationship Id="rId13" Type="http://schemas.openxmlformats.org/officeDocument/2006/relationships/hyperlink" Target="http://idrept.ro/00141530.htm" TargetMode="External"/><Relationship Id="rId18" Type="http://schemas.openxmlformats.org/officeDocument/2006/relationships/hyperlink" Target="http://idrept.ro/00164225.htm" TargetMode="External"/><Relationship Id="rId26" Type="http://schemas.openxmlformats.org/officeDocument/2006/relationships/hyperlink" Target="http://idrept.ro/00164225.htm" TargetMode="External"/><Relationship Id="rId3" Type="http://schemas.openxmlformats.org/officeDocument/2006/relationships/webSettings" Target="webSettings.xml"/><Relationship Id="rId21" Type="http://schemas.openxmlformats.org/officeDocument/2006/relationships/hyperlink" Target="http://idrept.ro/00124086.htm" TargetMode="External"/><Relationship Id="rId7" Type="http://schemas.openxmlformats.org/officeDocument/2006/relationships/hyperlink" Target="http://idrept.ro/00143298.htm" TargetMode="External"/><Relationship Id="rId12" Type="http://schemas.openxmlformats.org/officeDocument/2006/relationships/hyperlink" Target="http://idrept.ro/00143298.htm" TargetMode="External"/><Relationship Id="rId17" Type="http://schemas.openxmlformats.org/officeDocument/2006/relationships/hyperlink" Target="http://idrept.ro/00092148.htm" TargetMode="External"/><Relationship Id="rId25" Type="http://schemas.openxmlformats.org/officeDocument/2006/relationships/hyperlink" Target="http://idrept.ro/00092148.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drept.ro/00164225.htm" TargetMode="External"/><Relationship Id="rId20" Type="http://schemas.openxmlformats.org/officeDocument/2006/relationships/hyperlink" Target="http://idrept.ro/00164225.htm" TargetMode="External"/><Relationship Id="rId29" Type="http://schemas.openxmlformats.org/officeDocument/2006/relationships/hyperlink" Target="http://idrept.ro/00092148.htm" TargetMode="External"/><Relationship Id="rId1" Type="http://schemas.openxmlformats.org/officeDocument/2006/relationships/styles" Target="styles.xml"/><Relationship Id="rId6" Type="http://schemas.openxmlformats.org/officeDocument/2006/relationships/hyperlink" Target="http://idrept.ro/00143298.htm" TargetMode="External"/><Relationship Id="rId11" Type="http://schemas.openxmlformats.org/officeDocument/2006/relationships/hyperlink" Target="http://idrept.ro/00164225.htm" TargetMode="External"/><Relationship Id="rId24" Type="http://schemas.openxmlformats.org/officeDocument/2006/relationships/hyperlink" Target="http://idrept.ro/00164225.ht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drept.ro/00092148.htm" TargetMode="External"/><Relationship Id="rId23" Type="http://schemas.openxmlformats.org/officeDocument/2006/relationships/hyperlink" Target="http://idrept.ro/00092148.htm" TargetMode="External"/><Relationship Id="rId28" Type="http://schemas.openxmlformats.org/officeDocument/2006/relationships/hyperlink" Target="http://idrept.ro/00164225.htm" TargetMode="External"/><Relationship Id="rId10" Type="http://schemas.openxmlformats.org/officeDocument/2006/relationships/hyperlink" Target="http://idrept.ro/00092148.htm" TargetMode="External"/><Relationship Id="rId19" Type="http://schemas.openxmlformats.org/officeDocument/2006/relationships/hyperlink" Target="http://idrept.ro/00164225.ht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drept.ro/00164225.htm" TargetMode="External"/><Relationship Id="rId14" Type="http://schemas.openxmlformats.org/officeDocument/2006/relationships/hyperlink" Target="http://idrept.ro/00141529.htm" TargetMode="External"/><Relationship Id="rId22" Type="http://schemas.openxmlformats.org/officeDocument/2006/relationships/hyperlink" Target="http://idrept.ro/00124086.htm" TargetMode="External"/><Relationship Id="rId27" Type="http://schemas.openxmlformats.org/officeDocument/2006/relationships/hyperlink" Target="http://idrept.ro/00092148.htm" TargetMode="External"/><Relationship Id="rId30" Type="http://schemas.openxmlformats.org/officeDocument/2006/relationships/hyperlink" Target="http://idrept.ro/001642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4695</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andra.ghibutiu</dc:creator>
  <cp:lastModifiedBy>andra.ghibutiu</cp:lastModifiedBy>
  <cp:revision>2</cp:revision>
  <dcterms:created xsi:type="dcterms:W3CDTF">2017-01-20T07:05:00Z</dcterms:created>
  <dcterms:modified xsi:type="dcterms:W3CDTF">2017-01-20T07:05:00Z</dcterms:modified>
</cp:coreProperties>
</file>